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B4" w:rsidRPr="00340306" w:rsidRDefault="00DD44B4" w:rsidP="00340306">
      <w:pPr>
        <w:spacing w:after="0"/>
        <w:jc w:val="both"/>
        <w:rPr>
          <w:rFonts w:ascii="Times New Roman" w:eastAsia="Times New Roman" w:hAnsi="Times New Roman" w:cs="Times New Roman"/>
          <w:b/>
          <w:bCs/>
          <w:sz w:val="28"/>
          <w:szCs w:val="28"/>
          <w:lang w:eastAsia="ru-RU"/>
        </w:rPr>
      </w:pPr>
      <w:r w:rsidRPr="00340306">
        <w:rPr>
          <w:rFonts w:ascii="Times New Roman" w:eastAsia="Times New Roman" w:hAnsi="Times New Roman" w:cs="Times New Roman"/>
          <w:b/>
          <w:bCs/>
          <w:sz w:val="28"/>
          <w:szCs w:val="28"/>
          <w:lang w:eastAsia="ru-RU"/>
        </w:rPr>
        <w:t>http://www.mibs-vlz.ru/pravovoy-ugolok/administrativnaya-i-ugolovnaya-otvetstvennost-za-rasprostranenie-i-upotreblenie-narkotikov</w:t>
      </w:r>
    </w:p>
    <w:p w:rsidR="00DD44B4" w:rsidRPr="00340306" w:rsidRDefault="00DD44B4" w:rsidP="00340306">
      <w:pPr>
        <w:spacing w:after="0"/>
        <w:jc w:val="both"/>
        <w:rPr>
          <w:rFonts w:ascii="Times New Roman" w:eastAsia="Times New Roman" w:hAnsi="Times New Roman" w:cs="Times New Roman"/>
          <w:b/>
          <w:bCs/>
          <w:sz w:val="28"/>
          <w:szCs w:val="28"/>
          <w:lang w:eastAsia="ru-RU"/>
        </w:rPr>
      </w:pPr>
    </w:p>
    <w:p w:rsidR="00EA6633" w:rsidRPr="00340306" w:rsidRDefault="00EA6633" w:rsidP="00D57156">
      <w:pPr>
        <w:spacing w:after="0"/>
        <w:jc w:val="center"/>
        <w:rPr>
          <w:rFonts w:ascii="Times New Roman" w:eastAsia="Times New Roman" w:hAnsi="Times New Roman" w:cs="Times New Roman"/>
          <w:b/>
          <w:bCs/>
          <w:sz w:val="28"/>
          <w:szCs w:val="28"/>
          <w:lang w:eastAsia="ru-RU"/>
        </w:rPr>
      </w:pPr>
      <w:r w:rsidRPr="00340306">
        <w:rPr>
          <w:rFonts w:ascii="Times New Roman" w:eastAsia="Times New Roman" w:hAnsi="Times New Roman" w:cs="Times New Roman"/>
          <w:b/>
          <w:bCs/>
          <w:sz w:val="28"/>
          <w:szCs w:val="28"/>
          <w:lang w:eastAsia="ru-RU"/>
        </w:rPr>
        <w:t>Административная и уголовная ответственность за распространение и употребление наркотиков</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26 июня во многих странах мира отмечается Международный день борьбы со злоупотреблением наркотическими средствами и их незаконным оборотом. История борьбы с распространением наркотиков и попыток контролировать их оборот насчитывает уже более 100 лет. В феврале 1909 года Шанхайская опиумная комиссия, участие в работе которой приняли 13 стран, в том числе Россия, пыталась найти пути ограничения ввоза наркотиков из азиатских стран.</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7 декабря 1987 года на 42-й сессии Генеральная Ассамблея ООН приняла резолюцию, которая постановила ежегодно </w:t>
      </w:r>
      <w:r w:rsidRPr="00340306">
        <w:rPr>
          <w:rFonts w:ascii="Times New Roman" w:eastAsia="Times New Roman" w:hAnsi="Times New Roman" w:cs="Times New Roman"/>
          <w:b/>
          <w:bCs/>
          <w:i/>
          <w:iCs/>
          <w:sz w:val="28"/>
          <w:szCs w:val="28"/>
          <w:lang w:eastAsia="ru-RU"/>
        </w:rPr>
        <w:t>отмечать 26 июня как Международный день борьбы со злоупотреблением наркотическими средствами и их незаконным оборотом</w:t>
      </w:r>
      <w:r w:rsidRPr="00340306">
        <w:rPr>
          <w:rFonts w:ascii="Times New Roman" w:eastAsia="Times New Roman" w:hAnsi="Times New Roman" w:cs="Times New Roman"/>
          <w:sz w:val="28"/>
          <w:szCs w:val="28"/>
          <w:lang w:eastAsia="ru-RU"/>
        </w:rPr>
        <w:t xml:space="preserve">. Поводом для такого решения послужил доклад Генерального секретаря ООН 26 июня 1987 года на Международной конференции по борьбе со злоупотреблением наркотическими средствами и их незаконным оборотом. </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Наркотические средства и психотропные вещества имеют двойственную природу: с одной стороны, в силу лечебных свойств они являются неотъемлемым элементом системы здравоохранения, а с другой, их неконтролируемый оборот приводит к наркомании и немедицинскому потреблению.</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Стремительное распространение наркотиков рассматривается как многоуровневое бедствие, влекущее разнообразные вредные последствия – от демографической катастрофы до криминализации экономики, социальной и политической среды.</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Коллективное потребление наркотиков происходит довольно часто в подвалах, на чердаках жилых и нежилых помещений, в бесхозных строениях, либо в квартирах, где проживают так называемые неблагополучные семьи.</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Стратегической целью профилактики немедицинского потребления наркотиков является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w:t>
      </w:r>
      <w:proofErr w:type="gramStart"/>
      <w:r w:rsidRPr="00340306">
        <w:rPr>
          <w:rFonts w:ascii="Times New Roman" w:eastAsia="Times New Roman" w:hAnsi="Times New Roman" w:cs="Times New Roman"/>
          <w:sz w:val="28"/>
          <w:szCs w:val="28"/>
          <w:lang w:eastAsia="ru-RU"/>
        </w:rPr>
        <w:t xml:space="preserve">Достижение названной цели осуществляется путем решения следующих основных задач, указанных в "Стратегии государственной антинаркотической политики Российской Федерации до 2020 года", </w:t>
      </w:r>
      <w:r w:rsidRPr="00340306">
        <w:rPr>
          <w:rFonts w:ascii="Times New Roman" w:eastAsia="Times New Roman" w:hAnsi="Times New Roman" w:cs="Times New Roman"/>
          <w:sz w:val="28"/>
          <w:szCs w:val="28"/>
          <w:lang w:eastAsia="ru-RU"/>
        </w:rPr>
        <w:lastRenderedPageBreak/>
        <w:t>утвержденной указом Президента РФ от 09.06.2010 № 690 (ред. от 01.07.2014):</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а)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б) организация и проведение профилактических мероприятий с группами риска немедицинского потребления наркотиков;</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в) организация профилактической работы в организованных (трудовых и образовательных) коллективах;</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г) развитие системы раннего выявления незаконных потребителей наркотиков, в частности посредством ежегодной диспансеризации;</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д) создание условий для вовлечения граждан в антинаркотическую деятельность, формирование, стимулирование развития и государственная поддержка деятельности волонтерского молодежного антинаркотического движения, общественных антинаркотических объединений и организаций, занимающихся профилактикой наркомании;</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е) формирование личной ответственности за свое поведение, обусловливающее снижение спроса на наркотики;</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ж) формирование психологического иммунитета к потреблению наркотиков у детей школьного возраста, их родителей и учителей.</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Мероприятия профилактики немедицинского потребления наркотиков предназначены для всех категорий населения, в первую очередь для детей и молодежи, находящихся в неблагоприятных семейных, социальных условиях, в трудной жизненной ситуации, а также для лиц групп риска немедицинского потребления наркотиков.</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 xml:space="preserve">Основным содержанием системы мер по сокращению предложения наркотиков в незаконном обороте являются согласованные действия организационного, правоохранительного, нормативно-правового и международного характера, принимаемые федеральными органами исполнительной власти и органами исполнительной власти субъектов РФ, осуществляющими противодействие незаконному обороту наркотиков и их прекурсоров, при координирующей роли Федеральной службы РФ по контролю за оборотом наркотиков, направленные на противодействие </w:t>
      </w:r>
      <w:r w:rsidRPr="00340306">
        <w:rPr>
          <w:rFonts w:ascii="Times New Roman" w:eastAsia="Times New Roman" w:hAnsi="Times New Roman" w:cs="Times New Roman"/>
          <w:sz w:val="28"/>
          <w:szCs w:val="28"/>
          <w:lang w:eastAsia="ru-RU"/>
        </w:rPr>
        <w:lastRenderedPageBreak/>
        <w:t>нелегальному ввозу наркотиков из-за рубежа, а также</w:t>
      </w:r>
      <w:proofErr w:type="gramEnd"/>
      <w:r w:rsidRPr="00340306">
        <w:rPr>
          <w:rFonts w:ascii="Times New Roman" w:eastAsia="Times New Roman" w:hAnsi="Times New Roman" w:cs="Times New Roman"/>
          <w:sz w:val="28"/>
          <w:szCs w:val="28"/>
          <w:lang w:eastAsia="ru-RU"/>
        </w:rPr>
        <w:t xml:space="preserve"> их незаконному производству, транспортировке и распространению на территории страны.</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 xml:space="preserve">Главными стратегическими угрозами в данной сфере являются контрабанда афганских опиатов и </w:t>
      </w:r>
      <w:proofErr w:type="spellStart"/>
      <w:r w:rsidRPr="00340306">
        <w:rPr>
          <w:rFonts w:ascii="Times New Roman" w:eastAsia="Times New Roman" w:hAnsi="Times New Roman" w:cs="Times New Roman"/>
          <w:sz w:val="28"/>
          <w:szCs w:val="28"/>
          <w:lang w:eastAsia="ru-RU"/>
        </w:rPr>
        <w:t>каннабиноидов</w:t>
      </w:r>
      <w:proofErr w:type="spellEnd"/>
      <w:r w:rsidRPr="00340306">
        <w:rPr>
          <w:rFonts w:ascii="Times New Roman" w:eastAsia="Times New Roman" w:hAnsi="Times New Roman" w:cs="Times New Roman"/>
          <w:sz w:val="28"/>
          <w:szCs w:val="28"/>
          <w:lang w:eastAsia="ru-RU"/>
        </w:rPr>
        <w:t xml:space="preserve"> из стран Центральной Азии, синтетических наркотиков из Западной и Восточной Европы, кокаина из государств Латинской Америки, поступление в незаконный оборот химических веществ (прекурсоров), используемых при производстве наркотиков, использование внутренней сырьевой базы незаконного </w:t>
      </w:r>
      <w:proofErr w:type="spellStart"/>
      <w:r w:rsidRPr="00340306">
        <w:rPr>
          <w:rFonts w:ascii="Times New Roman" w:eastAsia="Times New Roman" w:hAnsi="Times New Roman" w:cs="Times New Roman"/>
          <w:sz w:val="28"/>
          <w:szCs w:val="28"/>
          <w:lang w:eastAsia="ru-RU"/>
        </w:rPr>
        <w:t>наркопроизводства</w:t>
      </w:r>
      <w:proofErr w:type="spellEnd"/>
      <w:r w:rsidRPr="00340306">
        <w:rPr>
          <w:rFonts w:ascii="Times New Roman" w:eastAsia="Times New Roman" w:hAnsi="Times New Roman" w:cs="Times New Roman"/>
          <w:sz w:val="28"/>
          <w:szCs w:val="28"/>
          <w:lang w:eastAsia="ru-RU"/>
        </w:rPr>
        <w:t xml:space="preserve">, расширение немедицинского потребления средств, содержащих </w:t>
      </w:r>
      <w:proofErr w:type="spellStart"/>
      <w:r w:rsidRPr="00340306">
        <w:rPr>
          <w:rFonts w:ascii="Times New Roman" w:eastAsia="Times New Roman" w:hAnsi="Times New Roman" w:cs="Times New Roman"/>
          <w:sz w:val="28"/>
          <w:szCs w:val="28"/>
          <w:lang w:eastAsia="ru-RU"/>
        </w:rPr>
        <w:t>психоактивные</w:t>
      </w:r>
      <w:proofErr w:type="spellEnd"/>
      <w:r w:rsidRPr="00340306">
        <w:rPr>
          <w:rFonts w:ascii="Times New Roman" w:eastAsia="Times New Roman" w:hAnsi="Times New Roman" w:cs="Times New Roman"/>
          <w:sz w:val="28"/>
          <w:szCs w:val="28"/>
          <w:lang w:eastAsia="ru-RU"/>
        </w:rPr>
        <w:t xml:space="preserve"> вещества, в отношении которых меры контроля не установлены.</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Стратегическими целями государственной антинаркотической политики в сфере сокращения предложения наркотиков в незаконном обороте являются:</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создание эффективной системы защиты территории Российской Федерации от нелегального ввоза наркотиков из-за рубежа;</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б) уничтожение инфраструктуры нелегального производства, транспортировки и распространения наркотиков внутри страны;</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в) ликвидация сырьевой базы </w:t>
      </w:r>
      <w:proofErr w:type="gramStart"/>
      <w:r w:rsidRPr="00340306">
        <w:rPr>
          <w:rFonts w:ascii="Times New Roman" w:eastAsia="Times New Roman" w:hAnsi="Times New Roman" w:cs="Times New Roman"/>
          <w:sz w:val="28"/>
          <w:szCs w:val="28"/>
          <w:lang w:eastAsia="ru-RU"/>
        </w:rPr>
        <w:t>незаконного</w:t>
      </w:r>
      <w:proofErr w:type="gramEnd"/>
      <w:r w:rsidRPr="00340306">
        <w:rPr>
          <w:rFonts w:ascii="Times New Roman" w:eastAsia="Times New Roman" w:hAnsi="Times New Roman" w:cs="Times New Roman"/>
          <w:sz w:val="28"/>
          <w:szCs w:val="28"/>
          <w:lang w:eastAsia="ru-RU"/>
        </w:rPr>
        <w:t xml:space="preserve"> </w:t>
      </w:r>
      <w:proofErr w:type="spellStart"/>
      <w:r w:rsidRPr="00340306">
        <w:rPr>
          <w:rFonts w:ascii="Times New Roman" w:eastAsia="Times New Roman" w:hAnsi="Times New Roman" w:cs="Times New Roman"/>
          <w:sz w:val="28"/>
          <w:szCs w:val="28"/>
          <w:lang w:eastAsia="ru-RU"/>
        </w:rPr>
        <w:t>наркопроизводства</w:t>
      </w:r>
      <w:proofErr w:type="spellEnd"/>
      <w:r w:rsidRPr="00340306">
        <w:rPr>
          <w:rFonts w:ascii="Times New Roman" w:eastAsia="Times New Roman" w:hAnsi="Times New Roman" w:cs="Times New Roman"/>
          <w:sz w:val="28"/>
          <w:szCs w:val="28"/>
          <w:lang w:eastAsia="ru-RU"/>
        </w:rPr>
        <w:t xml:space="preserve"> на территории Российской Федерации;</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г) недопущение поступления наркотических средств, психотропных веществ и их прекурсоров, а также сильнодействующих веществ </w:t>
      </w:r>
      <w:proofErr w:type="gramStart"/>
      <w:r w:rsidRPr="00340306">
        <w:rPr>
          <w:rFonts w:ascii="Times New Roman" w:eastAsia="Times New Roman" w:hAnsi="Times New Roman" w:cs="Times New Roman"/>
          <w:sz w:val="28"/>
          <w:szCs w:val="28"/>
          <w:lang w:eastAsia="ru-RU"/>
        </w:rPr>
        <w:t>из</w:t>
      </w:r>
      <w:proofErr w:type="gramEnd"/>
      <w:r w:rsidRPr="00340306">
        <w:rPr>
          <w:rFonts w:ascii="Times New Roman" w:eastAsia="Times New Roman" w:hAnsi="Times New Roman" w:cs="Times New Roman"/>
          <w:sz w:val="28"/>
          <w:szCs w:val="28"/>
          <w:lang w:eastAsia="ru-RU"/>
        </w:rPr>
        <w:t xml:space="preserve"> легального в незаконный оборот;</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д) подрыв экономических основ </w:t>
      </w:r>
      <w:proofErr w:type="spellStart"/>
      <w:r w:rsidRPr="00340306">
        <w:rPr>
          <w:rFonts w:ascii="Times New Roman" w:eastAsia="Times New Roman" w:hAnsi="Times New Roman" w:cs="Times New Roman"/>
          <w:sz w:val="28"/>
          <w:szCs w:val="28"/>
          <w:lang w:eastAsia="ru-RU"/>
        </w:rPr>
        <w:t>наркопреступности</w:t>
      </w:r>
      <w:proofErr w:type="spellEnd"/>
      <w:r w:rsidRPr="00340306">
        <w:rPr>
          <w:rFonts w:ascii="Times New Roman" w:eastAsia="Times New Roman" w:hAnsi="Times New Roman" w:cs="Times New Roman"/>
          <w:sz w:val="28"/>
          <w:szCs w:val="28"/>
          <w:lang w:eastAsia="ru-RU"/>
        </w:rPr>
        <w:t>;</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е) пресечение преступных связей с международным наркобизнесом;</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ж) разрушение коррупционных связей, способствующих незаконному обороту наркотиков и их прекурсоров;</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з) пресечение оборота новых видов наркотиков, а также неконтролируемых психоактивных средств и веществ, используемых для немедицинского потребления.</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Под системой защиты территории Российской Федерации от контрабандного ввоза наркотиков из-за рубежа подразумевается комплекс мер, направленных </w:t>
      </w:r>
      <w:proofErr w:type="gramStart"/>
      <w:r w:rsidRPr="00340306">
        <w:rPr>
          <w:rFonts w:ascii="Times New Roman" w:eastAsia="Times New Roman" w:hAnsi="Times New Roman" w:cs="Times New Roman"/>
          <w:sz w:val="28"/>
          <w:szCs w:val="28"/>
          <w:lang w:eastAsia="ru-RU"/>
        </w:rPr>
        <w:t>на</w:t>
      </w:r>
      <w:proofErr w:type="gramEnd"/>
      <w:r w:rsidRPr="00340306">
        <w:rPr>
          <w:rFonts w:ascii="Times New Roman" w:eastAsia="Times New Roman" w:hAnsi="Times New Roman" w:cs="Times New Roman"/>
          <w:sz w:val="28"/>
          <w:szCs w:val="28"/>
          <w:lang w:eastAsia="ru-RU"/>
        </w:rPr>
        <w:t>:</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укрепление режима границ через организационно-техническое и административно-правовое регулирование;</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б) расширение через международное сотрудничество возможностей пресечения культивации </w:t>
      </w:r>
      <w:proofErr w:type="spellStart"/>
      <w:r w:rsidRPr="00340306">
        <w:rPr>
          <w:rFonts w:ascii="Times New Roman" w:eastAsia="Times New Roman" w:hAnsi="Times New Roman" w:cs="Times New Roman"/>
          <w:sz w:val="28"/>
          <w:szCs w:val="28"/>
          <w:lang w:eastAsia="ru-RU"/>
        </w:rPr>
        <w:t>наркосодержащих</w:t>
      </w:r>
      <w:proofErr w:type="spellEnd"/>
      <w:r w:rsidRPr="00340306">
        <w:rPr>
          <w:rFonts w:ascii="Times New Roman" w:eastAsia="Times New Roman" w:hAnsi="Times New Roman" w:cs="Times New Roman"/>
          <w:sz w:val="28"/>
          <w:szCs w:val="28"/>
          <w:lang w:eastAsia="ru-RU"/>
        </w:rPr>
        <w:t xml:space="preserve"> растений и производства наркотиков в Афганистане и </w:t>
      </w:r>
      <w:proofErr w:type="spellStart"/>
      <w:r w:rsidRPr="00340306">
        <w:rPr>
          <w:rFonts w:ascii="Times New Roman" w:eastAsia="Times New Roman" w:hAnsi="Times New Roman" w:cs="Times New Roman"/>
          <w:sz w:val="28"/>
          <w:szCs w:val="28"/>
          <w:lang w:eastAsia="ru-RU"/>
        </w:rPr>
        <w:t>наркотрафика</w:t>
      </w:r>
      <w:proofErr w:type="spellEnd"/>
      <w:r w:rsidRPr="00340306">
        <w:rPr>
          <w:rFonts w:ascii="Times New Roman" w:eastAsia="Times New Roman" w:hAnsi="Times New Roman" w:cs="Times New Roman"/>
          <w:sz w:val="28"/>
          <w:szCs w:val="28"/>
          <w:lang w:eastAsia="ru-RU"/>
        </w:rPr>
        <w:t xml:space="preserve"> в странах транзита.</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D57156">
        <w:rPr>
          <w:rFonts w:ascii="Times New Roman" w:eastAsia="Times New Roman" w:hAnsi="Times New Roman" w:cs="Times New Roman"/>
          <w:sz w:val="28"/>
          <w:szCs w:val="28"/>
          <w:lang w:eastAsia="ru-RU"/>
        </w:rPr>
        <w:t xml:space="preserve">К наркотическим средствам, растениям либо их частям, содержащим наркотические средства, относятся наркотические вещества синтетического </w:t>
      </w:r>
      <w:r w:rsidRPr="00D57156">
        <w:rPr>
          <w:rFonts w:ascii="Times New Roman" w:eastAsia="Times New Roman" w:hAnsi="Times New Roman" w:cs="Times New Roman"/>
          <w:sz w:val="28"/>
          <w:szCs w:val="28"/>
          <w:lang w:eastAsia="ru-RU"/>
        </w:rPr>
        <w:lastRenderedPageBreak/>
        <w:t>или естественного происхождения, препараты, растения или их части, включенные в Перечень наркотических средств, психотропных веществ и их прекурсоров, подлежащих контролю в Российской Федерации, утв. Постановлением Правительства РФ от 30 июня 1998 г. № 681, редакция которого постоянно изменяется и дополняется, в соответствии с законодательством РФ и международными</w:t>
      </w:r>
      <w:proofErr w:type="gramEnd"/>
      <w:r w:rsidRPr="00D57156">
        <w:rPr>
          <w:rFonts w:ascii="Times New Roman" w:eastAsia="Times New Roman" w:hAnsi="Times New Roman" w:cs="Times New Roman"/>
          <w:sz w:val="28"/>
          <w:szCs w:val="28"/>
          <w:lang w:eastAsia="ru-RU"/>
        </w:rPr>
        <w:t xml:space="preserve"> договорами РФ (в том числе ст. 3 Единой конвенции о наркотических средствах от 30 марта 1961 г. (с поправками от 25 марта 1972 г.), статьей 12 Конвенц</w:t>
      </w:r>
      <w:proofErr w:type="gramStart"/>
      <w:r w:rsidRPr="00D57156">
        <w:rPr>
          <w:rFonts w:ascii="Times New Roman" w:eastAsia="Times New Roman" w:hAnsi="Times New Roman" w:cs="Times New Roman"/>
          <w:sz w:val="28"/>
          <w:szCs w:val="28"/>
          <w:lang w:eastAsia="ru-RU"/>
        </w:rPr>
        <w:t>ии ОО</w:t>
      </w:r>
      <w:proofErr w:type="gramEnd"/>
      <w:r w:rsidRPr="00D57156">
        <w:rPr>
          <w:rFonts w:ascii="Times New Roman" w:eastAsia="Times New Roman" w:hAnsi="Times New Roman" w:cs="Times New Roman"/>
          <w:sz w:val="28"/>
          <w:szCs w:val="28"/>
          <w:lang w:eastAsia="ru-RU"/>
        </w:rPr>
        <w:t>Н о борьбе против незаконного оборота наркотических средств и психотропных веществ от 20 декабря 1988 г.).</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Перечень содержит два списка наркотических средств. Список I включает наркотические средства, оборот которых в России запрещен в соответствии с законодательством РФ и международными договорами Российской Федерации. Их оборот допускается только в целях уничтожения, использования в научных и учебных целях, в экспертной и оперативно-розыскной деятельности. Список II включает перечень наркотических средств, оборот которых в России ограничен и в отношении которых устанавливаются меры контроля в соответствии с законодательством РФ и международными договорами РФ. Их оборот допускается по назначению врача в медицинских целях, а также в целях уничтожения, в ветеринарии, при использовании в научных и учебных целях, в экспертной и оперативно-розыскной деятельности. </w:t>
      </w:r>
    </w:p>
    <w:p w:rsidR="00340306" w:rsidRDefault="00340306" w:rsidP="00340306">
      <w:pPr>
        <w:spacing w:after="0"/>
        <w:jc w:val="both"/>
        <w:rPr>
          <w:rFonts w:ascii="Times New Roman" w:eastAsia="Times New Roman" w:hAnsi="Times New Roman" w:cs="Times New Roman"/>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Наибольшую часть среди лиц, совершивших преступления, связанные с незаконным оборотом наркотиков, составляют осужденные за незаконное приобретение, хранение, перевозку, изготовление, переработку наркотических средств без цели сбыта.</w:t>
      </w:r>
    </w:p>
    <w:p w:rsidR="00340306" w:rsidRDefault="00340306" w:rsidP="00340306">
      <w:pPr>
        <w:spacing w:after="0"/>
        <w:jc w:val="both"/>
        <w:rPr>
          <w:rFonts w:ascii="Times New Roman" w:eastAsia="Times New Roman" w:hAnsi="Times New Roman" w:cs="Times New Roman"/>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Ответственность за незаконный оборот наркотических веществ и их аналогов сегодня в нашей стране предусмотрена не только Кодексом Российской Федерации об административных правонарушениях (далее - КоАП РФ), но и, конечно, Уголовным кодексом Российской Федерации (далее - УК РФ).</w:t>
      </w:r>
    </w:p>
    <w:p w:rsidR="00340306" w:rsidRDefault="00340306" w:rsidP="00340306">
      <w:pPr>
        <w:spacing w:after="0"/>
        <w:jc w:val="both"/>
        <w:rPr>
          <w:rFonts w:ascii="Times New Roman" w:eastAsia="Times New Roman" w:hAnsi="Times New Roman" w:cs="Times New Roman"/>
          <w:sz w:val="28"/>
          <w:szCs w:val="28"/>
          <w:lang w:eastAsia="ru-RU"/>
        </w:rPr>
      </w:pPr>
    </w:p>
    <w:p w:rsidR="00340306" w:rsidRDefault="00340306" w:rsidP="00340306">
      <w:pPr>
        <w:spacing w:after="0"/>
        <w:jc w:val="both"/>
        <w:rPr>
          <w:rFonts w:ascii="Times New Roman" w:eastAsia="Times New Roman" w:hAnsi="Times New Roman" w:cs="Times New Roman"/>
          <w:sz w:val="28"/>
          <w:szCs w:val="28"/>
          <w:lang w:eastAsia="ru-RU"/>
        </w:rPr>
      </w:pPr>
    </w:p>
    <w:p w:rsidR="00340306" w:rsidRDefault="00340306" w:rsidP="00340306">
      <w:pPr>
        <w:spacing w:after="0"/>
        <w:jc w:val="both"/>
        <w:rPr>
          <w:rFonts w:ascii="Times New Roman" w:eastAsia="Times New Roman" w:hAnsi="Times New Roman" w:cs="Times New Roman"/>
          <w:sz w:val="28"/>
          <w:szCs w:val="28"/>
          <w:lang w:eastAsia="ru-RU"/>
        </w:rPr>
      </w:pPr>
    </w:p>
    <w:p w:rsidR="00340306" w:rsidRDefault="00340306" w:rsidP="00340306">
      <w:pPr>
        <w:spacing w:after="0"/>
        <w:jc w:val="both"/>
        <w:rPr>
          <w:rFonts w:ascii="Times New Roman" w:eastAsia="Times New Roman" w:hAnsi="Times New Roman" w:cs="Times New Roman"/>
          <w:sz w:val="28"/>
          <w:szCs w:val="28"/>
          <w:lang w:eastAsia="ru-RU"/>
        </w:rPr>
      </w:pPr>
    </w:p>
    <w:p w:rsidR="00340306" w:rsidRDefault="00340306" w:rsidP="00340306">
      <w:pPr>
        <w:spacing w:after="0"/>
        <w:jc w:val="both"/>
        <w:rPr>
          <w:rFonts w:ascii="Times New Roman" w:eastAsia="Times New Roman" w:hAnsi="Times New Roman" w:cs="Times New Roman"/>
          <w:sz w:val="28"/>
          <w:szCs w:val="28"/>
          <w:lang w:eastAsia="ru-RU"/>
        </w:rPr>
      </w:pPr>
    </w:p>
    <w:p w:rsidR="00340306" w:rsidRDefault="00340306" w:rsidP="00340306">
      <w:pPr>
        <w:spacing w:after="0"/>
        <w:jc w:val="both"/>
        <w:rPr>
          <w:rFonts w:ascii="Times New Roman" w:eastAsia="Times New Roman" w:hAnsi="Times New Roman" w:cs="Times New Roman"/>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lastRenderedPageBreak/>
        <w:t xml:space="preserve">В Кодексе об административных правонарушениях РФ (далее – КоАП РФ) предусмотрена административная ответственность </w:t>
      </w:r>
      <w:proofErr w:type="gramStart"/>
      <w:r w:rsidRPr="00340306">
        <w:rPr>
          <w:rFonts w:ascii="Times New Roman" w:eastAsia="Times New Roman" w:hAnsi="Times New Roman" w:cs="Times New Roman"/>
          <w:sz w:val="28"/>
          <w:szCs w:val="28"/>
          <w:lang w:eastAsia="ru-RU"/>
        </w:rPr>
        <w:t>за</w:t>
      </w:r>
      <w:proofErr w:type="gramEnd"/>
      <w:r w:rsidRPr="00340306">
        <w:rPr>
          <w:rFonts w:ascii="Times New Roman" w:eastAsia="Times New Roman" w:hAnsi="Times New Roman" w:cs="Times New Roman"/>
          <w:sz w:val="28"/>
          <w:szCs w:val="28"/>
          <w:lang w:eastAsia="ru-RU"/>
        </w:rPr>
        <w:t>:</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1. </w:t>
      </w:r>
      <w:proofErr w:type="gramStart"/>
      <w:r w:rsidRPr="00340306">
        <w:rPr>
          <w:rFonts w:ascii="Times New Roman" w:eastAsia="Times New Roman" w:hAnsi="Times New Roman" w:cs="Times New Roman"/>
          <w:b/>
          <w:bCs/>
          <w:i/>
          <w:iCs/>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 административный штраф в размере от четырех тысяч до пяти тысяч рублей или административный арест на срок до пятнадцати</w:t>
      </w:r>
      <w:proofErr w:type="gramEnd"/>
      <w:r w:rsidRPr="00340306">
        <w:rPr>
          <w:rFonts w:ascii="Times New Roman" w:eastAsia="Times New Roman" w:hAnsi="Times New Roman" w:cs="Times New Roman"/>
          <w:b/>
          <w:bCs/>
          <w:i/>
          <w:iCs/>
          <w:sz w:val="28"/>
          <w:szCs w:val="28"/>
          <w:lang w:eastAsia="ru-RU"/>
        </w:rPr>
        <w:t xml:space="preserve"> суток).</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(статья 6.8 КоАП РФ).</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2. Потребление наркотических средств или психотропных веществ без назначения врача либо новых потенциально опасных психоактивных веществ –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(статья 6.9 КоАП РФ).</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3. </w:t>
      </w:r>
      <w:proofErr w:type="gramStart"/>
      <w:r w:rsidRPr="00340306">
        <w:rPr>
          <w:rFonts w:ascii="Times New Roman" w:eastAsia="Times New Roman" w:hAnsi="Times New Roman" w:cs="Times New Roman"/>
          <w:b/>
          <w:bCs/>
          <w:i/>
          <w:iCs/>
          <w:sz w:val="28"/>
          <w:szCs w:val="28"/>
          <w:lang w:eastAsia="ru-RU"/>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w:t>
      </w:r>
      <w:r w:rsidRPr="00340306">
        <w:rPr>
          <w:rFonts w:ascii="Times New Roman" w:eastAsia="Times New Roman" w:hAnsi="Times New Roman" w:cs="Times New Roman"/>
          <w:b/>
          <w:bCs/>
          <w:i/>
          <w:iCs/>
          <w:sz w:val="28"/>
          <w:szCs w:val="28"/>
          <w:lang w:eastAsia="ru-RU"/>
        </w:rPr>
        <w:lastRenderedPageBreak/>
        <w:t>мероприятия, лечение от наркомании и (или) медицинскую и</w:t>
      </w:r>
      <w:proofErr w:type="gramEnd"/>
      <w:r w:rsidRPr="00340306">
        <w:rPr>
          <w:rFonts w:ascii="Times New Roman" w:eastAsia="Times New Roman" w:hAnsi="Times New Roman" w:cs="Times New Roman"/>
          <w:b/>
          <w:bCs/>
          <w:i/>
          <w:iCs/>
          <w:sz w:val="28"/>
          <w:szCs w:val="28"/>
          <w:lang w:eastAsia="ru-RU"/>
        </w:rPr>
        <w:t xml:space="preserve"> (</w:t>
      </w:r>
      <w:proofErr w:type="gramStart"/>
      <w:r w:rsidRPr="00340306">
        <w:rPr>
          <w:rFonts w:ascii="Times New Roman" w:eastAsia="Times New Roman" w:hAnsi="Times New Roman" w:cs="Times New Roman"/>
          <w:b/>
          <w:bCs/>
          <w:i/>
          <w:iCs/>
          <w:sz w:val="28"/>
          <w:szCs w:val="28"/>
          <w:lang w:eastAsia="ru-RU"/>
        </w:rPr>
        <w:t>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 влечет наложение административного штрафа в размере от четырех тысяч до пяти тысяч рублей или административный арест на срок до тридцати суток).</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 (статья 6.9.1</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КоАП РФ).</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4.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 влечет наложение административного штрафа в размере от одной тысячи пятисот до трех тысяч рублей.</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w:t>
      </w:r>
      <w:r w:rsidRPr="00340306">
        <w:rPr>
          <w:rFonts w:ascii="Times New Roman" w:eastAsia="Times New Roman" w:hAnsi="Times New Roman" w:cs="Times New Roman"/>
          <w:sz w:val="28"/>
          <w:szCs w:val="28"/>
          <w:lang w:eastAsia="ru-RU"/>
        </w:rPr>
        <w:t xml:space="preserve"> влекут наложение административного штрафа в размере от четырех тысяч до пяти тысяч рублей – (статья 6.10.</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КоАП РФ).</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5. </w:t>
      </w:r>
      <w:proofErr w:type="gramStart"/>
      <w:r w:rsidRPr="00340306">
        <w:rPr>
          <w:rFonts w:ascii="Times New Roman" w:eastAsia="Times New Roman" w:hAnsi="Times New Roman" w:cs="Times New Roman"/>
          <w:b/>
          <w:bCs/>
          <w:i/>
          <w:iCs/>
          <w:sz w:val="28"/>
          <w:szCs w:val="28"/>
          <w:lang w:eastAsia="ru-RU"/>
        </w:rPr>
        <w:t xml:space="preserve">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и их частей, содержащих наркотические средства или психотропные вещества либо 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новых потенциально опасных психоактивных веществ </w:t>
      </w:r>
      <w:r w:rsidRPr="00340306">
        <w:rPr>
          <w:rFonts w:ascii="Times New Roman" w:eastAsia="Times New Roman" w:hAnsi="Times New Roman" w:cs="Times New Roman"/>
          <w:sz w:val="28"/>
          <w:szCs w:val="28"/>
          <w:lang w:eastAsia="ru-RU"/>
        </w:rPr>
        <w:t>–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 xml:space="preserve">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w:t>
      </w:r>
      <w:r w:rsidRPr="00340306">
        <w:rPr>
          <w:rFonts w:ascii="Times New Roman" w:eastAsia="Times New Roman" w:hAnsi="Times New Roman" w:cs="Times New Roman"/>
          <w:sz w:val="28"/>
          <w:szCs w:val="28"/>
          <w:lang w:eastAsia="ru-RU"/>
        </w:rPr>
        <w:lastRenderedPageBreak/>
        <w:t>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roofErr w:type="gramEnd"/>
      <w:r w:rsidRPr="00340306">
        <w:rPr>
          <w:rFonts w:ascii="Times New Roman" w:eastAsia="Times New Roman" w:hAnsi="Times New Roman" w:cs="Times New Roman"/>
          <w:sz w:val="28"/>
          <w:szCs w:val="28"/>
          <w:lang w:eastAsia="ru-RU"/>
        </w:rPr>
        <w:t xml:space="preserve">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То же действие, совершенное иностранным гражданином или лицом без гражданства, - влечет наложение административного штрафа в размере от четырех тысяч до пяти тысяч рублей с административным </w:t>
      </w:r>
      <w:proofErr w:type="gramStart"/>
      <w:r w:rsidRPr="00340306">
        <w:rPr>
          <w:rFonts w:ascii="Times New Roman" w:eastAsia="Times New Roman" w:hAnsi="Times New Roman" w:cs="Times New Roman"/>
          <w:sz w:val="28"/>
          <w:szCs w:val="28"/>
          <w:lang w:eastAsia="ru-RU"/>
        </w:rPr>
        <w:t>выдворением</w:t>
      </w:r>
      <w:proofErr w:type="gramEnd"/>
      <w:r w:rsidRPr="00340306">
        <w:rPr>
          <w:rFonts w:ascii="Times New Roman" w:eastAsia="Times New Roman" w:hAnsi="Times New Roman" w:cs="Times New Roman"/>
          <w:sz w:val="28"/>
          <w:szCs w:val="28"/>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 xml:space="preserve">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340306">
        <w:rPr>
          <w:rFonts w:ascii="Times New Roman" w:eastAsia="Times New Roman" w:hAnsi="Times New Roman" w:cs="Times New Roman"/>
          <w:sz w:val="28"/>
          <w:szCs w:val="28"/>
          <w:lang w:eastAsia="ru-RU"/>
        </w:rPr>
        <w:t>прекурсорах</w:t>
      </w:r>
      <w:proofErr w:type="spellEnd"/>
      <w:r w:rsidRPr="00340306">
        <w:rPr>
          <w:rFonts w:ascii="Times New Roman" w:eastAsia="Times New Roman" w:hAnsi="Times New Roman" w:cs="Times New Roman"/>
          <w:sz w:val="28"/>
          <w:szCs w:val="28"/>
          <w:lang w:eastAsia="ru-RU"/>
        </w:rPr>
        <w:t xml:space="preserve"> (статья 6.13.</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КоАП РФ).</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6. </w:t>
      </w:r>
      <w:proofErr w:type="gramStart"/>
      <w:r w:rsidRPr="00340306">
        <w:rPr>
          <w:rFonts w:ascii="Times New Roman" w:eastAsia="Times New Roman" w:hAnsi="Times New Roman" w:cs="Times New Roman"/>
          <w:b/>
          <w:bCs/>
          <w:i/>
          <w:iCs/>
          <w:sz w:val="28"/>
          <w:szCs w:val="28"/>
          <w:lang w:eastAsia="ru-RU"/>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w:t>
      </w:r>
      <w:r w:rsidRPr="00340306">
        <w:rPr>
          <w:rFonts w:ascii="Times New Roman" w:eastAsia="Times New Roman" w:hAnsi="Times New Roman" w:cs="Times New Roman"/>
          <w:sz w:val="28"/>
          <w:szCs w:val="28"/>
          <w:lang w:eastAsia="ru-RU"/>
        </w:rPr>
        <w:t xml:space="preserve"> - 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 (статья 6.15.</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КоАП РФ).</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7.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после получения официального предписания уполномоченного органа</w:t>
      </w:r>
      <w:r w:rsidRPr="00340306">
        <w:rPr>
          <w:rFonts w:ascii="Times New Roman" w:eastAsia="Times New Roman" w:hAnsi="Times New Roman" w:cs="Times New Roman"/>
          <w:sz w:val="28"/>
          <w:szCs w:val="28"/>
          <w:lang w:eastAsia="ru-RU"/>
        </w:rPr>
        <w:t xml:space="preserve"> - влечет наложение административного штрафа на граждан в размере от одной </w:t>
      </w:r>
      <w:r w:rsidRPr="00340306">
        <w:rPr>
          <w:rFonts w:ascii="Times New Roman" w:eastAsia="Times New Roman" w:hAnsi="Times New Roman" w:cs="Times New Roman"/>
          <w:sz w:val="28"/>
          <w:szCs w:val="28"/>
          <w:lang w:eastAsia="ru-RU"/>
        </w:rPr>
        <w:lastRenderedPageBreak/>
        <w:t xml:space="preserve">тысячи пятисот до двух тысяч рублей; на должностных лиц - от трех тысяч до четырех тысяч рублей; </w:t>
      </w:r>
      <w:proofErr w:type="gramStart"/>
      <w:r w:rsidRPr="00340306">
        <w:rPr>
          <w:rFonts w:ascii="Times New Roman" w:eastAsia="Times New Roman" w:hAnsi="Times New Roman" w:cs="Times New Roman"/>
          <w:sz w:val="28"/>
          <w:szCs w:val="28"/>
          <w:lang w:eastAsia="ru-RU"/>
        </w:rPr>
        <w:t>на юридических лиц - от тридцати тысяч до сорока тысяч рублей (статья 10.5.</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КоАП РФ).</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8. </w:t>
      </w:r>
      <w:proofErr w:type="gramStart"/>
      <w:r w:rsidRPr="00340306">
        <w:rPr>
          <w:rFonts w:ascii="Times New Roman" w:eastAsia="Times New Roman" w:hAnsi="Times New Roman" w:cs="Times New Roman"/>
          <w:b/>
          <w:bCs/>
          <w:i/>
          <w:iCs/>
          <w:sz w:val="28"/>
          <w:szCs w:val="28"/>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если это действие не содержит уголовно наказуемого деяния</w:t>
      </w:r>
      <w:r w:rsidRPr="00340306">
        <w:rPr>
          <w:rFonts w:ascii="Times New Roman" w:eastAsia="Times New Roman" w:hAnsi="Times New Roman" w:cs="Times New Roman"/>
          <w:sz w:val="28"/>
          <w:szCs w:val="28"/>
          <w:lang w:eastAsia="ru-RU"/>
        </w:rPr>
        <w:t>,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 (статья 10.5.1.</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КоАП РФ).</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9. Предоставление служебных, подсобных помещений или нежилых мест для потребления наркотических средств, психотропных и токсических веществ, если это действие не содержит признаков уголовно наказуемого деяния, </w:t>
      </w:r>
      <w:r w:rsidRPr="00340306">
        <w:rPr>
          <w:rFonts w:ascii="Times New Roman" w:eastAsia="Times New Roman" w:hAnsi="Times New Roman" w:cs="Times New Roman"/>
          <w:sz w:val="28"/>
          <w:szCs w:val="28"/>
          <w:lang w:eastAsia="ru-RU"/>
        </w:rPr>
        <w:t xml:space="preserve">- влечет наложение административного штрафа на граждан в размере от трех тысяч до пяти тысяч рублей; </w:t>
      </w:r>
      <w:proofErr w:type="gramStart"/>
      <w:r w:rsidRPr="00340306">
        <w:rPr>
          <w:rFonts w:ascii="Times New Roman" w:eastAsia="Times New Roman" w:hAnsi="Times New Roman" w:cs="Times New Roman"/>
          <w:sz w:val="28"/>
          <w:szCs w:val="28"/>
          <w:lang w:eastAsia="ru-RU"/>
        </w:rPr>
        <w:t xml:space="preserve">на должностных лиц - от пятнадцати тысяч до двадцати тысяч рублей (ст. 14.4 Кодекса Волгоградской области об административной ответственности, утвержденного Законом Волгоградской области от 11.06.2008 № 1693-ОД (ред. от 24.03.2015). </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В ст. 23 Уголовного кодекса РФ (далее – УК РФ) указано, что 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340306" w:rsidRDefault="00340306" w:rsidP="00340306">
      <w:pPr>
        <w:spacing w:after="0"/>
        <w:jc w:val="both"/>
        <w:rPr>
          <w:rFonts w:ascii="Times New Roman" w:eastAsia="Times New Roman" w:hAnsi="Times New Roman" w:cs="Times New Roman"/>
          <w:sz w:val="28"/>
          <w:szCs w:val="28"/>
          <w:lang w:eastAsia="ru-RU"/>
        </w:rPr>
      </w:pPr>
    </w:p>
    <w:p w:rsidR="00EA6633" w:rsidRDefault="00EA6633" w:rsidP="00340306">
      <w:pPr>
        <w:spacing w:after="0"/>
        <w:jc w:val="both"/>
        <w:rPr>
          <w:rFonts w:ascii="Times New Roman" w:eastAsia="Times New Roman" w:hAnsi="Times New Roman" w:cs="Times New Roman"/>
          <w:b/>
          <w:sz w:val="28"/>
          <w:szCs w:val="28"/>
          <w:lang w:eastAsia="ru-RU"/>
        </w:rPr>
      </w:pPr>
      <w:r w:rsidRPr="00D57156">
        <w:rPr>
          <w:rFonts w:ascii="Times New Roman" w:eastAsia="Times New Roman" w:hAnsi="Times New Roman" w:cs="Times New Roman"/>
          <w:b/>
          <w:sz w:val="28"/>
          <w:szCs w:val="28"/>
          <w:lang w:eastAsia="ru-RU"/>
        </w:rPr>
        <w:t>В УК РФ вопросу ответственности за употребление и распространение наркотиков посвящена глава 25 УК РФ.</w:t>
      </w:r>
    </w:p>
    <w:p w:rsidR="00340306" w:rsidRPr="00340306" w:rsidRDefault="00340306" w:rsidP="00340306">
      <w:pPr>
        <w:spacing w:after="0"/>
        <w:jc w:val="both"/>
        <w:rPr>
          <w:rFonts w:ascii="Times New Roman" w:eastAsia="Times New Roman" w:hAnsi="Times New Roman" w:cs="Times New Roman"/>
          <w:b/>
          <w:sz w:val="28"/>
          <w:szCs w:val="28"/>
          <w:lang w:eastAsia="ru-RU"/>
        </w:rPr>
      </w:pPr>
      <w:bookmarkStart w:id="0" w:name="_GoBack"/>
      <w:bookmarkEnd w:id="0"/>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 xml:space="preserve">В ст. 228 УК РФ предусмотрена ответственность за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sidRPr="00340306">
        <w:rPr>
          <w:rFonts w:ascii="Times New Roman" w:eastAsia="Times New Roman" w:hAnsi="Times New Roman" w:cs="Times New Roman"/>
          <w:sz w:val="28"/>
          <w:szCs w:val="28"/>
          <w:lang w:eastAsia="ru-RU"/>
        </w:rPr>
        <w:t>- штраф в размере до сорока</w:t>
      </w:r>
      <w:proofErr w:type="gramEnd"/>
      <w:r w:rsidRPr="00340306">
        <w:rPr>
          <w:rFonts w:ascii="Times New Roman" w:eastAsia="Times New Roman" w:hAnsi="Times New Roman" w:cs="Times New Roman"/>
          <w:sz w:val="28"/>
          <w:szCs w:val="28"/>
          <w:lang w:eastAsia="ru-RU"/>
        </w:rPr>
        <w:t xml:space="preserve"> тысяч рублей или в размере заработной платы или иного дохода осужденного за период до трех месяцев, либо обязательные работы на срок до четырехсот восьмидесяти часов, либо </w:t>
      </w:r>
      <w:r w:rsidRPr="00340306">
        <w:rPr>
          <w:rFonts w:ascii="Times New Roman" w:eastAsia="Times New Roman" w:hAnsi="Times New Roman" w:cs="Times New Roman"/>
          <w:sz w:val="28"/>
          <w:szCs w:val="28"/>
          <w:lang w:eastAsia="ru-RU"/>
        </w:rPr>
        <w:lastRenderedPageBreak/>
        <w:t>исправительные работы на срок до двух лет, либо ограничение свободы на срок до трех лет, либо лишение свободы на тот же срок.</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Те же деяния, совершенные в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sz w:val="28"/>
          <w:szCs w:val="28"/>
          <w:lang w:eastAsia="ru-RU"/>
        </w:rPr>
        <w:t>Те же деяния, совершенные в особо крупном размере, -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r w:rsidRPr="00340306">
        <w:rPr>
          <w:rFonts w:ascii="Times New Roman" w:eastAsia="Times New Roman" w:hAnsi="Times New Roman" w:cs="Times New Roman"/>
          <w:sz w:val="28"/>
          <w:szCs w:val="28"/>
          <w:lang w:eastAsia="ru-RU"/>
        </w:rPr>
        <w:t>.</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340306">
        <w:rPr>
          <w:rFonts w:ascii="Times New Roman" w:eastAsia="Times New Roman" w:hAnsi="Times New Roman" w:cs="Times New Roman"/>
          <w:sz w:val="28"/>
          <w:szCs w:val="28"/>
          <w:lang w:eastAsia="ru-RU"/>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340306">
        <w:rPr>
          <w:rFonts w:ascii="Times New Roman" w:eastAsia="Times New Roman" w:hAnsi="Times New Roman" w:cs="Times New Roman"/>
          <w:sz w:val="28"/>
          <w:szCs w:val="28"/>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340306">
        <w:rPr>
          <w:rFonts w:ascii="Times New Roman" w:eastAsia="Times New Roman" w:hAnsi="Times New Roman" w:cs="Times New Roman"/>
          <w:sz w:val="28"/>
          <w:szCs w:val="28"/>
          <w:lang w:eastAsia="ru-RU"/>
        </w:rPr>
        <w:t>, веществ или их аналогов, таких растений либо их частей, содержащих наркотические средства или психотропные вещества.</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Приобретением наркотиков считается их покупка, получение в обмен на другие услуги, товары и вещи, их сдача в счет оплаты долга, присвоение найденного, а также сбор дикорастущих конопли и мака. Хранение наркотиков – это их нахождение во владении виновного.</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lastRenderedPageBreak/>
        <w:t xml:space="preserve">Согласно ст. 228.1 УК РФ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Pr="00340306">
        <w:rPr>
          <w:rFonts w:ascii="Times New Roman" w:eastAsia="Times New Roman" w:hAnsi="Times New Roman" w:cs="Times New Roman"/>
          <w:sz w:val="28"/>
          <w:szCs w:val="28"/>
          <w:lang w:eastAsia="ru-RU"/>
        </w:rPr>
        <w:t>- наказываются лишением свободы на срок от четырех до восьми лет с ограничением свободы на срок до одного года либо без такового.</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Сбыт наркотических средств, психотропных веществ или их аналогов, совершенный:</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наказывается лишением свободы </w:t>
      </w:r>
      <w:proofErr w:type="gramStart"/>
      <w:r w:rsidRPr="00340306">
        <w:rPr>
          <w:rFonts w:ascii="Times New Roman" w:eastAsia="Times New Roman" w:hAnsi="Times New Roman" w:cs="Times New Roman"/>
          <w:sz w:val="28"/>
          <w:szCs w:val="28"/>
          <w:lang w:eastAsia="ru-RU"/>
        </w:rPr>
        <w:t>на срок от пяти до двенадцати лет со штрафом в размере</w:t>
      </w:r>
      <w:proofErr w:type="gramEnd"/>
      <w:r w:rsidRPr="00340306">
        <w:rPr>
          <w:rFonts w:ascii="Times New Roman" w:eastAsia="Times New Roman" w:hAnsi="Times New Roman" w:cs="Times New Roman"/>
          <w:sz w:val="28"/>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Вышеназванные деяния, предусмотренные частями первой или второй настоящей статьи, совершенные:</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группой лиц по предварительному сговору;</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б) в значительном размере, - </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наказываются лишением свободы </w:t>
      </w:r>
      <w:proofErr w:type="gramStart"/>
      <w:r w:rsidRPr="00340306">
        <w:rPr>
          <w:rFonts w:ascii="Times New Roman" w:eastAsia="Times New Roman" w:hAnsi="Times New Roman" w:cs="Times New Roman"/>
          <w:sz w:val="28"/>
          <w:szCs w:val="28"/>
          <w:lang w:eastAsia="ru-RU"/>
        </w:rPr>
        <w:t>на срок от восьми до пятнадцати лет со штрафом в размере</w:t>
      </w:r>
      <w:proofErr w:type="gramEnd"/>
      <w:r w:rsidRPr="00340306">
        <w:rPr>
          <w:rFonts w:ascii="Times New Roman" w:eastAsia="Times New Roman" w:hAnsi="Times New Roman" w:cs="Times New Roman"/>
          <w:sz w:val="28"/>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 xml:space="preserve">В соответствии со ст. 228.2 УК РФ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если это деяние совершено лицом, в обязанности которого входит соблюдение указанных правил, </w:t>
      </w:r>
      <w:r w:rsidRPr="00340306">
        <w:rPr>
          <w:rFonts w:ascii="Times New Roman" w:eastAsia="Times New Roman" w:hAnsi="Times New Roman" w:cs="Times New Roman"/>
          <w:sz w:val="28"/>
          <w:szCs w:val="28"/>
          <w:lang w:eastAsia="ru-RU"/>
        </w:rPr>
        <w:t>- наказывается штрафом в размере до ста двадцати тысяч рублей или в размере заработной платы</w:t>
      </w:r>
      <w:proofErr w:type="gramEnd"/>
      <w:r w:rsidRPr="00340306">
        <w:rPr>
          <w:rFonts w:ascii="Times New Roman" w:eastAsia="Times New Roman" w:hAnsi="Times New Roman" w:cs="Times New Roman"/>
          <w:sz w:val="28"/>
          <w:szCs w:val="28"/>
          <w:lang w:eastAsia="ru-RU"/>
        </w:rPr>
        <w:t xml:space="preserve"> или иного дохода осужденного за период до одного года либо обязательными работами на срок до трехсот шестидесяти </w:t>
      </w:r>
      <w:r w:rsidRPr="00340306">
        <w:rPr>
          <w:rFonts w:ascii="Times New Roman" w:eastAsia="Times New Roman" w:hAnsi="Times New Roman" w:cs="Times New Roman"/>
          <w:sz w:val="28"/>
          <w:szCs w:val="28"/>
          <w:lang w:eastAsia="ru-RU"/>
        </w:rPr>
        <w:lastRenderedPageBreak/>
        <w:t>часов с лишением права занимать определенные должности или заниматься определенной деятельностью на срок до трех лет или без такового.</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w:t>
      </w:r>
      <w:proofErr w:type="gramEnd"/>
      <w:r w:rsidRPr="00340306">
        <w:rPr>
          <w:rFonts w:ascii="Times New Roman" w:eastAsia="Times New Roman" w:hAnsi="Times New Roman" w:cs="Times New Roman"/>
          <w:sz w:val="28"/>
          <w:szCs w:val="28"/>
          <w:lang w:eastAsia="ru-RU"/>
        </w:rPr>
        <w:t xml:space="preserve">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40306" w:rsidRDefault="00340306" w:rsidP="00340306">
      <w:pPr>
        <w:spacing w:after="0"/>
        <w:jc w:val="both"/>
        <w:rPr>
          <w:rFonts w:ascii="Times New Roman" w:eastAsia="Times New Roman" w:hAnsi="Times New Roman" w:cs="Times New Roman"/>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 xml:space="preserve">Согласно </w:t>
      </w:r>
      <w:r w:rsidRPr="00340306">
        <w:rPr>
          <w:rFonts w:ascii="Times New Roman" w:eastAsia="Times New Roman" w:hAnsi="Times New Roman" w:cs="Times New Roman"/>
          <w:b/>
          <w:bCs/>
          <w:i/>
          <w:iCs/>
          <w:sz w:val="28"/>
          <w:szCs w:val="28"/>
          <w:lang w:eastAsia="ru-RU"/>
        </w:rPr>
        <w:t xml:space="preserve">ст. 228.3 УК РФ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наркотических средств или психотропных веществ, либо их частей, содержащих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наркотических средств или психотропных веществ, в крупном размере </w:t>
      </w:r>
      <w:r w:rsidRPr="00340306">
        <w:rPr>
          <w:rFonts w:ascii="Times New Roman" w:eastAsia="Times New Roman" w:hAnsi="Times New Roman" w:cs="Times New Roman"/>
          <w:sz w:val="28"/>
          <w:szCs w:val="28"/>
          <w:lang w:eastAsia="ru-RU"/>
        </w:rPr>
        <w:t>- наказываются штрафом в размере от двухсот тысяч до трехсот тысяч рублей или в размере заработной платы</w:t>
      </w:r>
      <w:proofErr w:type="gramEnd"/>
      <w:r w:rsidRPr="00340306">
        <w:rPr>
          <w:rFonts w:ascii="Times New Roman" w:eastAsia="Times New Roman" w:hAnsi="Times New Roman" w:cs="Times New Roman"/>
          <w:sz w:val="28"/>
          <w:szCs w:val="28"/>
          <w:lang w:eastAsia="ru-RU"/>
        </w:rPr>
        <w:t xml:space="preserve">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Те же деяния, совершенные в особо крупном размере, - 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w:t>
      </w:r>
      <w:proofErr w:type="gramEnd"/>
      <w:r w:rsidRPr="00340306">
        <w:rPr>
          <w:rFonts w:ascii="Times New Roman" w:eastAsia="Times New Roman" w:hAnsi="Times New Roman" w:cs="Times New Roman"/>
          <w:sz w:val="28"/>
          <w:szCs w:val="28"/>
          <w:lang w:eastAsia="ru-RU"/>
        </w:rPr>
        <w:t xml:space="preserve"> срок до двух лет, либо лишением свободы на тот же срок.</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 xml:space="preserve">В статье 228.4 УК РФ предусмотрена уголовная ответственность за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наркотических средств или психотропных веществ, либо их частей, содержащих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наркотических средств или психотропных веществ, в крупном размере </w:t>
      </w:r>
      <w:r w:rsidRPr="00340306">
        <w:rPr>
          <w:rFonts w:ascii="Times New Roman" w:eastAsia="Times New Roman" w:hAnsi="Times New Roman" w:cs="Times New Roman"/>
          <w:sz w:val="28"/>
          <w:szCs w:val="28"/>
          <w:lang w:eastAsia="ru-RU"/>
        </w:rPr>
        <w:t>- ограничение свободы на срок до четырех лет либо лишение свободы на срок до</w:t>
      </w:r>
      <w:proofErr w:type="gramEnd"/>
      <w:r w:rsidRPr="00340306">
        <w:rPr>
          <w:rFonts w:ascii="Times New Roman" w:eastAsia="Times New Roman" w:hAnsi="Times New Roman" w:cs="Times New Roman"/>
          <w:sz w:val="28"/>
          <w:szCs w:val="28"/>
          <w:lang w:eastAsia="ru-RU"/>
        </w:rPr>
        <w:t xml:space="preserve"> пяти лет со штрафом в размере от двухсот тысяч </w:t>
      </w:r>
      <w:r w:rsidRPr="00340306">
        <w:rPr>
          <w:rFonts w:ascii="Times New Roman" w:eastAsia="Times New Roman" w:hAnsi="Times New Roman" w:cs="Times New Roman"/>
          <w:sz w:val="28"/>
          <w:szCs w:val="28"/>
          <w:lang w:eastAsia="ru-RU"/>
        </w:rPr>
        <w:lastRenderedPageBreak/>
        <w:t>до трехсот тысяч рублей или в размере заработной платы или иного дохода осужденного за период до девяти месяцев либо без такового.</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Те же деяния, совершенные:</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б) лицом с использованием своего служебного положения;</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в) в особо крупном размере, - 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В силу ст. 229 УК РФ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340306">
        <w:rPr>
          <w:rFonts w:ascii="Times New Roman" w:eastAsia="Times New Roman" w:hAnsi="Times New Roman" w:cs="Times New Roman"/>
          <w:sz w:val="28"/>
          <w:szCs w:val="28"/>
          <w:lang w:eastAsia="ru-RU"/>
        </w:rPr>
        <w:t xml:space="preserve"> - наказываются лишением свободы на срок от трех до семи лет с ограничением свободы на срок до одного года либо без такового.</w:t>
      </w:r>
      <w:proofErr w:type="gramEnd"/>
    </w:p>
    <w:p w:rsidR="00340306" w:rsidRDefault="00340306" w:rsidP="00340306">
      <w:pPr>
        <w:spacing w:after="0"/>
        <w:jc w:val="both"/>
        <w:rPr>
          <w:rFonts w:ascii="Times New Roman" w:eastAsia="Times New Roman" w:hAnsi="Times New Roman" w:cs="Times New Roman"/>
          <w:b/>
          <w:b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sz w:val="28"/>
          <w:szCs w:val="28"/>
          <w:lang w:eastAsia="ru-RU"/>
        </w:rPr>
        <w:t xml:space="preserve">Статья 229.1 УК РФ </w:t>
      </w:r>
      <w:r w:rsidRPr="00340306">
        <w:rPr>
          <w:rFonts w:ascii="Times New Roman" w:eastAsia="Times New Roman" w:hAnsi="Times New Roman" w:cs="Times New Roman"/>
          <w:sz w:val="28"/>
          <w:szCs w:val="28"/>
          <w:lang w:eastAsia="ru-RU"/>
        </w:rPr>
        <w:t xml:space="preserve">предусматривает ответственность </w:t>
      </w:r>
      <w:r w:rsidRPr="00340306">
        <w:rPr>
          <w:rFonts w:ascii="Times New Roman" w:eastAsia="Times New Roman" w:hAnsi="Times New Roman" w:cs="Times New Roman"/>
          <w:b/>
          <w:bCs/>
          <w:i/>
          <w:iCs/>
          <w:sz w:val="28"/>
          <w:szCs w:val="28"/>
          <w:lang w:eastAsia="ru-RU"/>
        </w:rPr>
        <w:t xml:space="preserve">за незаконное перемещение через таможенную границу Таможенного союза в рамках </w:t>
      </w:r>
      <w:proofErr w:type="spellStart"/>
      <w:r w:rsidRPr="00340306">
        <w:rPr>
          <w:rFonts w:ascii="Times New Roman" w:eastAsia="Times New Roman" w:hAnsi="Times New Roman" w:cs="Times New Roman"/>
          <w:b/>
          <w:bCs/>
          <w:i/>
          <w:iCs/>
          <w:sz w:val="28"/>
          <w:szCs w:val="28"/>
          <w:lang w:eastAsia="ru-RU"/>
        </w:rPr>
        <w:t>ЕврАзЭС</w:t>
      </w:r>
      <w:proofErr w:type="spellEnd"/>
      <w:r w:rsidRPr="00340306">
        <w:rPr>
          <w:rFonts w:ascii="Times New Roman" w:eastAsia="Times New Roman" w:hAnsi="Times New Roman" w:cs="Times New Roman"/>
          <w:b/>
          <w:bCs/>
          <w:i/>
          <w:iCs/>
          <w:sz w:val="28"/>
          <w:szCs w:val="28"/>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340306">
        <w:rPr>
          <w:rFonts w:ascii="Times New Roman" w:eastAsia="Times New Roman" w:hAnsi="Times New Roman" w:cs="Times New Roman"/>
          <w:b/>
          <w:bCs/>
          <w:i/>
          <w:iCs/>
          <w:sz w:val="28"/>
          <w:szCs w:val="28"/>
          <w:lang w:eastAsia="ru-RU"/>
        </w:rPr>
        <w:t>ЕврАзЭС</w:t>
      </w:r>
      <w:proofErr w:type="spellEnd"/>
      <w:r w:rsidRPr="00340306">
        <w:rPr>
          <w:rFonts w:ascii="Times New Roman" w:eastAsia="Times New Roman" w:hAnsi="Times New Roman" w:cs="Times New Roman"/>
          <w:b/>
          <w:bCs/>
          <w:i/>
          <w:iCs/>
          <w:sz w:val="28"/>
          <w:szCs w:val="28"/>
          <w:lang w:eastAsia="ru-RU"/>
        </w:rP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xml:space="preserve">, либо их частей, содержащих наркотические средства, психотропные вещества или их </w:t>
      </w:r>
      <w:proofErr w:type="spellStart"/>
      <w:r w:rsidRPr="00340306">
        <w:rPr>
          <w:rFonts w:ascii="Times New Roman" w:eastAsia="Times New Roman" w:hAnsi="Times New Roman" w:cs="Times New Roman"/>
          <w:b/>
          <w:bCs/>
          <w:i/>
          <w:iCs/>
          <w:sz w:val="28"/>
          <w:szCs w:val="28"/>
          <w:lang w:eastAsia="ru-RU"/>
        </w:rPr>
        <w:t>прекурсоры</w:t>
      </w:r>
      <w:proofErr w:type="spellEnd"/>
      <w:r w:rsidRPr="00340306">
        <w:rPr>
          <w:rFonts w:ascii="Times New Roman" w:eastAsia="Times New Roman" w:hAnsi="Times New Roman" w:cs="Times New Roman"/>
          <w:b/>
          <w:bCs/>
          <w:i/>
          <w:iCs/>
          <w:sz w:val="28"/>
          <w:szCs w:val="28"/>
          <w:lang w:eastAsia="ru-RU"/>
        </w:rPr>
        <w:t>, инструментов или</w:t>
      </w:r>
      <w:proofErr w:type="gramEnd"/>
      <w:r w:rsidRPr="00340306">
        <w:rPr>
          <w:rFonts w:ascii="Times New Roman" w:eastAsia="Times New Roman" w:hAnsi="Times New Roman" w:cs="Times New Roman"/>
          <w:b/>
          <w:bCs/>
          <w:i/>
          <w:iCs/>
          <w:sz w:val="28"/>
          <w:szCs w:val="28"/>
          <w:lang w:eastAsia="ru-RU"/>
        </w:rPr>
        <w:t xml:space="preserve"> </w:t>
      </w:r>
      <w:proofErr w:type="gramStart"/>
      <w:r w:rsidRPr="00340306">
        <w:rPr>
          <w:rFonts w:ascii="Times New Roman" w:eastAsia="Times New Roman" w:hAnsi="Times New Roman" w:cs="Times New Roman"/>
          <w:b/>
          <w:bCs/>
          <w:i/>
          <w:iCs/>
          <w:sz w:val="28"/>
          <w:szCs w:val="28"/>
          <w:lang w:eastAsia="ru-RU"/>
        </w:rPr>
        <w:t xml:space="preserve">оборудования, находящихся под специальным контролем и используемых для изготовления наркотических средств или психотропных веществ, </w:t>
      </w:r>
      <w:r w:rsidRPr="00340306">
        <w:rPr>
          <w:rFonts w:ascii="Times New Roman" w:eastAsia="Times New Roman" w:hAnsi="Times New Roman" w:cs="Times New Roman"/>
          <w:sz w:val="28"/>
          <w:szCs w:val="28"/>
          <w:lang w:eastAsia="ru-RU"/>
        </w:rPr>
        <w:t>- лишение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То же деяние, совершенное:</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группой лиц по предварительному сговору;</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б) должностным лицом с использованием своего служебного положения;</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 xml:space="preserve">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 наказывается лишением </w:t>
      </w:r>
      <w:r w:rsidRPr="00340306">
        <w:rPr>
          <w:rFonts w:ascii="Times New Roman" w:eastAsia="Times New Roman" w:hAnsi="Times New Roman" w:cs="Times New Roman"/>
          <w:sz w:val="28"/>
          <w:szCs w:val="28"/>
          <w:lang w:eastAsia="ru-RU"/>
        </w:rPr>
        <w:lastRenderedPageBreak/>
        <w:t>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w:t>
      </w:r>
      <w:proofErr w:type="gramEnd"/>
      <w:r w:rsidRPr="00340306">
        <w:rPr>
          <w:rFonts w:ascii="Times New Roman" w:eastAsia="Times New Roman" w:hAnsi="Times New Roman" w:cs="Times New Roman"/>
          <w:sz w:val="28"/>
          <w:szCs w:val="28"/>
          <w:lang w:eastAsia="ru-RU"/>
        </w:rPr>
        <w:t xml:space="preserve"> или без такового и с ограничением свободы на срок до полутора лет или без такового.</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 xml:space="preserve">За склонение к потреблению наркотических средств, психотропных веществ или их аналогов </w:t>
      </w:r>
      <w:r w:rsidRPr="00340306">
        <w:rPr>
          <w:rFonts w:ascii="Times New Roman" w:eastAsia="Times New Roman" w:hAnsi="Times New Roman" w:cs="Times New Roman"/>
          <w:b/>
          <w:bCs/>
          <w:sz w:val="28"/>
          <w:szCs w:val="28"/>
          <w:lang w:eastAsia="ru-RU"/>
        </w:rPr>
        <w:t>статьей 230 УК РФ</w:t>
      </w:r>
      <w:r w:rsidRPr="00340306">
        <w:rPr>
          <w:rFonts w:ascii="Times New Roman" w:eastAsia="Times New Roman" w:hAnsi="Times New Roman" w:cs="Times New Roman"/>
          <w:sz w:val="28"/>
          <w:szCs w:val="28"/>
          <w:lang w:eastAsia="ru-RU"/>
        </w:rPr>
        <w:t xml:space="preserve"> предусмотрена ответственность в виде ограничения свободы на срок до трех лет, либо арестом на срок до шести месяцев, либо лишением свободы на срок от трех до пяти лет.</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То же деяние, совершенное:</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б) в) в отношении двух или более лиц;</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в) с применением насилия или с угрозой его применения, - </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наказывается лишением свободы </w:t>
      </w:r>
      <w:proofErr w:type="gramStart"/>
      <w:r w:rsidRPr="00340306">
        <w:rPr>
          <w:rFonts w:ascii="Times New Roman" w:eastAsia="Times New Roman" w:hAnsi="Times New Roman" w:cs="Times New Roman"/>
          <w:sz w:val="28"/>
          <w:szCs w:val="28"/>
          <w:lang w:eastAsia="ru-RU"/>
        </w:rPr>
        <w:t>на срок от пяти до десяти лет с ограничением свободы на срок</w:t>
      </w:r>
      <w:proofErr w:type="gramEnd"/>
      <w:r w:rsidRPr="00340306">
        <w:rPr>
          <w:rFonts w:ascii="Times New Roman" w:eastAsia="Times New Roman" w:hAnsi="Times New Roman" w:cs="Times New Roman"/>
          <w:sz w:val="28"/>
          <w:szCs w:val="28"/>
          <w:lang w:eastAsia="ru-RU"/>
        </w:rPr>
        <w:t xml:space="preserve"> до двух лет либо без такового.</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340306">
        <w:rPr>
          <w:rFonts w:ascii="Times New Roman" w:eastAsia="Times New Roman" w:hAnsi="Times New Roman" w:cs="Times New Roman"/>
          <w:sz w:val="28"/>
          <w:szCs w:val="28"/>
          <w:lang w:eastAsia="ru-RU"/>
        </w:rPr>
        <w:t>прекурсоры</w:t>
      </w:r>
      <w:proofErr w:type="spellEnd"/>
      <w:r w:rsidRPr="00340306">
        <w:rPr>
          <w:rFonts w:ascii="Times New Roman" w:eastAsia="Times New Roman" w:hAnsi="Times New Roman" w:cs="Times New Roman"/>
          <w:sz w:val="28"/>
          <w:szCs w:val="28"/>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roofErr w:type="gramEnd"/>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Те же деяния, совершенные:</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б) в особо крупном размере, - </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наказываются лишением свободы </w:t>
      </w:r>
      <w:proofErr w:type="gramStart"/>
      <w:r w:rsidRPr="00340306">
        <w:rPr>
          <w:rFonts w:ascii="Times New Roman" w:eastAsia="Times New Roman" w:hAnsi="Times New Roman" w:cs="Times New Roman"/>
          <w:sz w:val="28"/>
          <w:szCs w:val="28"/>
          <w:lang w:eastAsia="ru-RU"/>
        </w:rPr>
        <w:t>на срок до восьми лет с ограничением свободы на срок до двух лет</w:t>
      </w:r>
      <w:proofErr w:type="gramEnd"/>
      <w:r w:rsidRPr="00340306">
        <w:rPr>
          <w:rFonts w:ascii="Times New Roman" w:eastAsia="Times New Roman" w:hAnsi="Times New Roman" w:cs="Times New Roman"/>
          <w:sz w:val="28"/>
          <w:szCs w:val="28"/>
          <w:lang w:eastAsia="ru-RU"/>
        </w:rPr>
        <w:t xml:space="preserve"> либо без такового </w:t>
      </w:r>
      <w:r w:rsidRPr="00340306">
        <w:rPr>
          <w:rFonts w:ascii="Times New Roman" w:eastAsia="Times New Roman" w:hAnsi="Times New Roman" w:cs="Times New Roman"/>
          <w:b/>
          <w:bCs/>
          <w:sz w:val="28"/>
          <w:szCs w:val="28"/>
          <w:lang w:eastAsia="ru-RU"/>
        </w:rPr>
        <w:t>(ст. 231 УК РФ).</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i/>
          <w:iCs/>
          <w:sz w:val="28"/>
          <w:szCs w:val="28"/>
          <w:lang w:eastAsia="ru-RU"/>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Pr="00340306">
        <w:rPr>
          <w:rFonts w:ascii="Times New Roman" w:eastAsia="Times New Roman" w:hAnsi="Times New Roman" w:cs="Times New Roman"/>
          <w:sz w:val="28"/>
          <w:szCs w:val="28"/>
          <w:lang w:eastAsia="ru-RU"/>
        </w:rPr>
        <w:t xml:space="preserve"> - наказываются лишением свободы на срок до четырех лет с ограничением свободы на срок до одного года либо без такового.</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Те же деяния, совершенные группой лиц по предварительному сговору, - наказываются лишением свободы на срок от двух до шести лет с ограничением свободы на срок до двух лет либо без такового </w:t>
      </w:r>
      <w:r w:rsidRPr="00340306">
        <w:rPr>
          <w:rFonts w:ascii="Times New Roman" w:eastAsia="Times New Roman" w:hAnsi="Times New Roman" w:cs="Times New Roman"/>
          <w:b/>
          <w:bCs/>
          <w:sz w:val="28"/>
          <w:szCs w:val="28"/>
          <w:lang w:eastAsia="ru-RU"/>
        </w:rPr>
        <w:t>(ст. 232 УК РФ).</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Под систематическим предоставлением помещений понимается предоставление помещений более двух раз.</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spellStart"/>
      <w:r w:rsidRPr="00340306">
        <w:rPr>
          <w:rFonts w:ascii="Times New Roman" w:eastAsia="Times New Roman" w:hAnsi="Times New Roman" w:cs="Times New Roman"/>
          <w:sz w:val="28"/>
          <w:szCs w:val="28"/>
          <w:lang w:eastAsia="ru-RU"/>
        </w:rPr>
        <w:lastRenderedPageBreak/>
        <w:t>Наркопритоны</w:t>
      </w:r>
      <w:proofErr w:type="spellEnd"/>
      <w:r w:rsidRPr="00340306">
        <w:rPr>
          <w:rFonts w:ascii="Times New Roman" w:eastAsia="Times New Roman" w:hAnsi="Times New Roman" w:cs="Times New Roman"/>
          <w:sz w:val="28"/>
          <w:szCs w:val="28"/>
          <w:lang w:eastAsia="ru-RU"/>
        </w:rPr>
        <w:t xml:space="preserve"> являются одним из основных элементов распространения наркомании, способствуют склонению молодежи к потреблению наркотических средств, их сбыту и совершению иных преступлений.</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За год один наркоман может втянуть в употребление, сначала эпизодическое, до 7-12 человек, которые впоследствии могут стать постоянными клиентами </w:t>
      </w:r>
      <w:proofErr w:type="spellStart"/>
      <w:r w:rsidRPr="00340306">
        <w:rPr>
          <w:rFonts w:ascii="Times New Roman" w:eastAsia="Times New Roman" w:hAnsi="Times New Roman" w:cs="Times New Roman"/>
          <w:sz w:val="28"/>
          <w:szCs w:val="28"/>
          <w:lang w:eastAsia="ru-RU"/>
        </w:rPr>
        <w:t>наркосбытчиков</w:t>
      </w:r>
      <w:proofErr w:type="spellEnd"/>
      <w:r w:rsidRPr="00340306">
        <w:rPr>
          <w:rFonts w:ascii="Times New Roman" w:eastAsia="Times New Roman" w:hAnsi="Times New Roman" w:cs="Times New Roman"/>
          <w:sz w:val="28"/>
          <w:szCs w:val="28"/>
          <w:lang w:eastAsia="ru-RU"/>
        </w:rPr>
        <w:t>: это соседи-сверстники, друзья, одноклассники и т.д.</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Основные признаки того, что в помещении </w:t>
      </w:r>
      <w:proofErr w:type="gramStart"/>
      <w:r w:rsidRPr="00340306">
        <w:rPr>
          <w:rFonts w:ascii="Times New Roman" w:eastAsia="Times New Roman" w:hAnsi="Times New Roman" w:cs="Times New Roman"/>
          <w:sz w:val="28"/>
          <w:szCs w:val="28"/>
          <w:lang w:eastAsia="ru-RU"/>
        </w:rPr>
        <w:t>организован</w:t>
      </w:r>
      <w:proofErr w:type="gramEnd"/>
      <w:r w:rsidRPr="00340306">
        <w:rPr>
          <w:rFonts w:ascii="Times New Roman" w:eastAsia="Times New Roman" w:hAnsi="Times New Roman" w:cs="Times New Roman"/>
          <w:sz w:val="28"/>
          <w:szCs w:val="28"/>
          <w:lang w:eastAsia="ru-RU"/>
        </w:rPr>
        <w:t xml:space="preserve"> </w:t>
      </w:r>
      <w:proofErr w:type="spellStart"/>
      <w:r w:rsidRPr="00340306">
        <w:rPr>
          <w:rFonts w:ascii="Times New Roman" w:eastAsia="Times New Roman" w:hAnsi="Times New Roman" w:cs="Times New Roman"/>
          <w:sz w:val="28"/>
          <w:szCs w:val="28"/>
          <w:lang w:eastAsia="ru-RU"/>
        </w:rPr>
        <w:t>наркопритон</w:t>
      </w:r>
      <w:proofErr w:type="spellEnd"/>
      <w:r w:rsidRPr="00340306">
        <w:rPr>
          <w:rFonts w:ascii="Times New Roman" w:eastAsia="Times New Roman" w:hAnsi="Times New Roman" w:cs="Times New Roman"/>
          <w:sz w:val="28"/>
          <w:szCs w:val="28"/>
          <w:lang w:eastAsia="ru-RU"/>
        </w:rPr>
        <w:t>:</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Молодые люди неопрятного вида в неадекватном состоянии являются довольно частыми посетителями данного помещения, наличие использованных шприцев и упаковок от них, характерный запах химикатов и ацетона – проявляется при кустарном изготовлении наркотических средств из семян мака, маковой соломы, лекарственных препаратов и т.д.</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Президиум Верховного Суда РФ в Обзоре от 27 июня 2012 г. отметил, что "к действиям по содержанию притона можно отнести случаи, когда виновный предоставляет лиц</w:t>
      </w:r>
      <w:proofErr w:type="gramStart"/>
      <w:r w:rsidRPr="00340306">
        <w:rPr>
          <w:rFonts w:ascii="Times New Roman" w:eastAsia="Times New Roman" w:hAnsi="Times New Roman" w:cs="Times New Roman"/>
          <w:sz w:val="28"/>
          <w:szCs w:val="28"/>
          <w:lang w:eastAsia="ru-RU"/>
        </w:rPr>
        <w:t>у(</w:t>
      </w:r>
      <w:proofErr w:type="gramEnd"/>
      <w:r w:rsidRPr="00340306">
        <w:rPr>
          <w:rFonts w:ascii="Times New Roman" w:eastAsia="Times New Roman" w:hAnsi="Times New Roman" w:cs="Times New Roman"/>
          <w:sz w:val="28"/>
          <w:szCs w:val="28"/>
          <w:lang w:eastAsia="ru-RU"/>
        </w:rPr>
        <w:t>-</w:t>
      </w:r>
      <w:proofErr w:type="spellStart"/>
      <w:r w:rsidRPr="00340306">
        <w:rPr>
          <w:rFonts w:ascii="Times New Roman" w:eastAsia="Times New Roman" w:hAnsi="Times New Roman" w:cs="Times New Roman"/>
          <w:sz w:val="28"/>
          <w:szCs w:val="28"/>
          <w:lang w:eastAsia="ru-RU"/>
        </w:rPr>
        <w:t>ам</w:t>
      </w:r>
      <w:proofErr w:type="spellEnd"/>
      <w:r w:rsidRPr="00340306">
        <w:rPr>
          <w:rFonts w:ascii="Times New Roman" w:eastAsia="Times New Roman" w:hAnsi="Times New Roman" w:cs="Times New Roman"/>
          <w:sz w:val="28"/>
          <w:szCs w:val="28"/>
          <w:lang w:eastAsia="ru-RU"/>
        </w:rPr>
        <w:t xml:space="preserve">), не проживающему(-им) в данном помещении на законных основаниях, для потребления наркотических средств уже имеющееся у него помещение в целом или его часть, также он может и проживать в этом помещении. </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Согласно ст. 233 УК РФ незаконная выдача либо подделка рецептов или иных документов, дающих право на получение наркотических средств или психотропных веществ,</w:t>
      </w:r>
      <w:r w:rsidRPr="00340306">
        <w:rPr>
          <w:rFonts w:ascii="Times New Roman" w:eastAsia="Times New Roman" w:hAnsi="Times New Roman" w:cs="Times New Roman"/>
          <w:sz w:val="28"/>
          <w:szCs w:val="28"/>
          <w:lang w:eastAsia="ru-RU"/>
        </w:rPr>
        <w:t xml:space="preserve">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w:t>
      </w:r>
      <w:proofErr w:type="gramEnd"/>
      <w:r w:rsidRPr="00340306">
        <w:rPr>
          <w:rFonts w:ascii="Times New Roman" w:eastAsia="Times New Roman" w:hAnsi="Times New Roman" w:cs="Times New Roman"/>
          <w:sz w:val="28"/>
          <w:szCs w:val="28"/>
          <w:lang w:eastAsia="ru-RU"/>
        </w:rPr>
        <w:t xml:space="preserve"> </w:t>
      </w:r>
      <w:proofErr w:type="gramStart"/>
      <w:r w:rsidRPr="00340306">
        <w:rPr>
          <w:rFonts w:ascii="Times New Roman" w:eastAsia="Times New Roman" w:hAnsi="Times New Roman" w:cs="Times New Roman"/>
          <w:sz w:val="28"/>
          <w:szCs w:val="28"/>
          <w:lang w:eastAsia="ru-RU"/>
        </w:rPr>
        <w:t>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w:t>
      </w:r>
      <w:proofErr w:type="gramEnd"/>
      <w:r w:rsidRPr="00340306">
        <w:rPr>
          <w:rFonts w:ascii="Times New Roman" w:eastAsia="Times New Roman" w:hAnsi="Times New Roman" w:cs="Times New Roman"/>
          <w:sz w:val="28"/>
          <w:szCs w:val="28"/>
          <w:lang w:eastAsia="ru-RU"/>
        </w:rPr>
        <w:t xml:space="preserve"> такового.</w:t>
      </w:r>
    </w:p>
    <w:p w:rsidR="00340306" w:rsidRDefault="00340306" w:rsidP="00340306">
      <w:pPr>
        <w:spacing w:after="0"/>
        <w:jc w:val="both"/>
        <w:rPr>
          <w:rFonts w:ascii="Times New Roman" w:eastAsia="Times New Roman" w:hAnsi="Times New Roman" w:cs="Times New Roman"/>
          <w:b/>
          <w:b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bCs/>
          <w:sz w:val="28"/>
          <w:szCs w:val="28"/>
          <w:lang w:eastAsia="ru-RU"/>
        </w:rPr>
        <w:t xml:space="preserve">Спайс </w:t>
      </w:r>
      <w:r w:rsidRPr="00340306">
        <w:rPr>
          <w:rFonts w:ascii="Times New Roman" w:eastAsia="Times New Roman" w:hAnsi="Times New Roman" w:cs="Times New Roman"/>
          <w:sz w:val="28"/>
          <w:szCs w:val="28"/>
          <w:lang w:eastAsia="ru-RU"/>
        </w:rPr>
        <w:t xml:space="preserve">(в пер. с англ. «приправа», «специя») – один из брендов синтетических курительных смесей, поставляемых в продажу в виде травы с нанесённым химическим веществом. Обладает </w:t>
      </w:r>
      <w:proofErr w:type="spellStart"/>
      <w:r w:rsidRPr="00340306">
        <w:rPr>
          <w:rFonts w:ascii="Times New Roman" w:eastAsia="Times New Roman" w:hAnsi="Times New Roman" w:cs="Times New Roman"/>
          <w:sz w:val="28"/>
          <w:szCs w:val="28"/>
          <w:lang w:eastAsia="ru-RU"/>
        </w:rPr>
        <w:t>психоактивным</w:t>
      </w:r>
      <w:proofErr w:type="spellEnd"/>
      <w:r w:rsidRPr="00340306">
        <w:rPr>
          <w:rFonts w:ascii="Times New Roman" w:eastAsia="Times New Roman" w:hAnsi="Times New Roman" w:cs="Times New Roman"/>
          <w:sz w:val="28"/>
          <w:szCs w:val="28"/>
          <w:lang w:eastAsia="ru-RU"/>
        </w:rPr>
        <w:t xml:space="preserve"> действием, аналогичным действию марихуаны, разновидность травяной курительной смеси, в состав которой входят синтетические вещества, </w:t>
      </w:r>
      <w:proofErr w:type="spellStart"/>
      <w:r w:rsidRPr="00340306">
        <w:rPr>
          <w:rFonts w:ascii="Times New Roman" w:eastAsia="Times New Roman" w:hAnsi="Times New Roman" w:cs="Times New Roman"/>
          <w:sz w:val="28"/>
          <w:szCs w:val="28"/>
          <w:lang w:eastAsia="ru-RU"/>
        </w:rPr>
        <w:t>энтеогены</w:t>
      </w:r>
      <w:proofErr w:type="spellEnd"/>
      <w:r w:rsidRPr="00340306">
        <w:rPr>
          <w:rFonts w:ascii="Times New Roman" w:eastAsia="Times New Roman" w:hAnsi="Times New Roman" w:cs="Times New Roman"/>
          <w:sz w:val="28"/>
          <w:szCs w:val="28"/>
          <w:lang w:eastAsia="ru-RU"/>
        </w:rPr>
        <w:t xml:space="preserve"> (растения, в состав которых входят вещества психотропного действия). </w:t>
      </w:r>
      <w:r w:rsidRPr="00340306">
        <w:rPr>
          <w:rFonts w:ascii="Times New Roman" w:eastAsia="Times New Roman" w:hAnsi="Times New Roman" w:cs="Times New Roman"/>
          <w:sz w:val="28"/>
          <w:szCs w:val="28"/>
          <w:lang w:eastAsia="ru-RU"/>
        </w:rPr>
        <w:lastRenderedPageBreak/>
        <w:t xml:space="preserve">Появились </w:t>
      </w:r>
      <w:proofErr w:type="spellStart"/>
      <w:r w:rsidRPr="00340306">
        <w:rPr>
          <w:rFonts w:ascii="Times New Roman" w:eastAsia="Times New Roman" w:hAnsi="Times New Roman" w:cs="Times New Roman"/>
          <w:sz w:val="28"/>
          <w:szCs w:val="28"/>
          <w:lang w:eastAsia="ru-RU"/>
        </w:rPr>
        <w:t>спайсы</w:t>
      </w:r>
      <w:proofErr w:type="spellEnd"/>
      <w:r w:rsidRPr="00340306">
        <w:rPr>
          <w:rFonts w:ascii="Times New Roman" w:eastAsia="Times New Roman" w:hAnsi="Times New Roman" w:cs="Times New Roman"/>
          <w:sz w:val="28"/>
          <w:szCs w:val="28"/>
          <w:lang w:eastAsia="ru-RU"/>
        </w:rPr>
        <w:t xml:space="preserve"> в начале 21 века в Европе и продавались под видом благовоний. К ним можно отнести следующие растения: </w:t>
      </w:r>
      <w:proofErr w:type="spellStart"/>
      <w:r w:rsidRPr="00340306">
        <w:rPr>
          <w:rFonts w:ascii="Times New Roman" w:eastAsia="Times New Roman" w:hAnsi="Times New Roman" w:cs="Times New Roman"/>
          <w:sz w:val="28"/>
          <w:szCs w:val="28"/>
          <w:lang w:eastAsia="ru-RU"/>
        </w:rPr>
        <w:t>кратом</w:t>
      </w:r>
      <w:proofErr w:type="spellEnd"/>
      <w:r w:rsidRPr="00340306">
        <w:rPr>
          <w:rFonts w:ascii="Times New Roman" w:eastAsia="Times New Roman" w:hAnsi="Times New Roman" w:cs="Times New Roman"/>
          <w:sz w:val="28"/>
          <w:szCs w:val="28"/>
          <w:lang w:eastAsia="ru-RU"/>
        </w:rPr>
        <w:t xml:space="preserve">, </w:t>
      </w:r>
      <w:proofErr w:type="spellStart"/>
      <w:r w:rsidRPr="00340306">
        <w:rPr>
          <w:rFonts w:ascii="Times New Roman" w:eastAsia="Times New Roman" w:hAnsi="Times New Roman" w:cs="Times New Roman"/>
          <w:sz w:val="28"/>
          <w:szCs w:val="28"/>
          <w:lang w:eastAsia="ru-RU"/>
        </w:rPr>
        <w:t>калея</w:t>
      </w:r>
      <w:proofErr w:type="spellEnd"/>
      <w:r w:rsidRPr="00340306">
        <w:rPr>
          <w:rFonts w:ascii="Times New Roman" w:eastAsia="Times New Roman" w:hAnsi="Times New Roman" w:cs="Times New Roman"/>
          <w:sz w:val="28"/>
          <w:szCs w:val="28"/>
          <w:lang w:eastAsia="ru-RU"/>
        </w:rPr>
        <w:t xml:space="preserve"> </w:t>
      </w:r>
      <w:proofErr w:type="spellStart"/>
      <w:r w:rsidRPr="00340306">
        <w:rPr>
          <w:rFonts w:ascii="Times New Roman" w:eastAsia="Times New Roman" w:hAnsi="Times New Roman" w:cs="Times New Roman"/>
          <w:sz w:val="28"/>
          <w:szCs w:val="28"/>
          <w:lang w:eastAsia="ru-RU"/>
        </w:rPr>
        <w:t>закатечичи</w:t>
      </w:r>
      <w:proofErr w:type="spellEnd"/>
      <w:r w:rsidRPr="00340306">
        <w:rPr>
          <w:rFonts w:ascii="Times New Roman" w:eastAsia="Times New Roman" w:hAnsi="Times New Roman" w:cs="Times New Roman"/>
          <w:sz w:val="28"/>
          <w:szCs w:val="28"/>
          <w:lang w:eastAsia="ru-RU"/>
        </w:rPr>
        <w:t xml:space="preserve">, </w:t>
      </w:r>
      <w:proofErr w:type="spellStart"/>
      <w:r w:rsidRPr="00340306">
        <w:rPr>
          <w:rFonts w:ascii="Times New Roman" w:eastAsia="Times New Roman" w:hAnsi="Times New Roman" w:cs="Times New Roman"/>
          <w:sz w:val="28"/>
          <w:szCs w:val="28"/>
          <w:lang w:eastAsia="ru-RU"/>
        </w:rPr>
        <w:t>йопо</w:t>
      </w:r>
      <w:proofErr w:type="spellEnd"/>
      <w:r w:rsidRPr="00340306">
        <w:rPr>
          <w:rFonts w:ascii="Times New Roman" w:eastAsia="Times New Roman" w:hAnsi="Times New Roman" w:cs="Times New Roman"/>
          <w:sz w:val="28"/>
          <w:szCs w:val="28"/>
          <w:lang w:eastAsia="ru-RU"/>
        </w:rPr>
        <w:t xml:space="preserve">, орех кола, </w:t>
      </w:r>
      <w:proofErr w:type="spellStart"/>
      <w:r w:rsidRPr="00340306">
        <w:rPr>
          <w:rFonts w:ascii="Times New Roman" w:eastAsia="Times New Roman" w:hAnsi="Times New Roman" w:cs="Times New Roman"/>
          <w:sz w:val="28"/>
          <w:szCs w:val="28"/>
          <w:lang w:eastAsia="ru-RU"/>
        </w:rPr>
        <w:t>гуарана</w:t>
      </w:r>
      <w:proofErr w:type="spellEnd"/>
      <w:r w:rsidRPr="00340306">
        <w:rPr>
          <w:rFonts w:ascii="Times New Roman" w:eastAsia="Times New Roman" w:hAnsi="Times New Roman" w:cs="Times New Roman"/>
          <w:sz w:val="28"/>
          <w:szCs w:val="28"/>
          <w:lang w:eastAsia="ru-RU"/>
        </w:rPr>
        <w:t xml:space="preserve"> </w:t>
      </w:r>
      <w:proofErr w:type="spellStart"/>
      <w:r w:rsidRPr="00340306">
        <w:rPr>
          <w:rFonts w:ascii="Times New Roman" w:eastAsia="Times New Roman" w:hAnsi="Times New Roman" w:cs="Times New Roman"/>
          <w:sz w:val="28"/>
          <w:szCs w:val="28"/>
          <w:lang w:eastAsia="ru-RU"/>
        </w:rPr>
        <w:t>катуаба</w:t>
      </w:r>
      <w:proofErr w:type="spellEnd"/>
      <w:r w:rsidRPr="00340306">
        <w:rPr>
          <w:rFonts w:ascii="Times New Roman" w:eastAsia="Times New Roman" w:hAnsi="Times New Roman" w:cs="Times New Roman"/>
          <w:sz w:val="28"/>
          <w:szCs w:val="28"/>
          <w:lang w:eastAsia="ru-RU"/>
        </w:rPr>
        <w:t xml:space="preserve">, голубой лотос; </w:t>
      </w:r>
      <w:proofErr w:type="spellStart"/>
      <w:r w:rsidRPr="00340306">
        <w:rPr>
          <w:rFonts w:ascii="Times New Roman" w:eastAsia="Times New Roman" w:hAnsi="Times New Roman" w:cs="Times New Roman"/>
          <w:sz w:val="28"/>
          <w:szCs w:val="28"/>
          <w:lang w:eastAsia="ru-RU"/>
        </w:rPr>
        <w:t>сальвия</w:t>
      </w:r>
      <w:proofErr w:type="spellEnd"/>
      <w:r w:rsidRPr="00340306">
        <w:rPr>
          <w:rFonts w:ascii="Times New Roman" w:eastAsia="Times New Roman" w:hAnsi="Times New Roman" w:cs="Times New Roman"/>
          <w:sz w:val="28"/>
          <w:szCs w:val="28"/>
          <w:lang w:eastAsia="ru-RU"/>
        </w:rPr>
        <w:t xml:space="preserve">; гавайская роза. Кроме того, в состав </w:t>
      </w:r>
      <w:proofErr w:type="spellStart"/>
      <w:r w:rsidRPr="00340306">
        <w:rPr>
          <w:rFonts w:ascii="Times New Roman" w:eastAsia="Times New Roman" w:hAnsi="Times New Roman" w:cs="Times New Roman"/>
          <w:sz w:val="28"/>
          <w:szCs w:val="28"/>
          <w:lang w:eastAsia="ru-RU"/>
        </w:rPr>
        <w:t>спайсов</w:t>
      </w:r>
      <w:proofErr w:type="spellEnd"/>
      <w:r w:rsidRPr="00340306">
        <w:rPr>
          <w:rFonts w:ascii="Times New Roman" w:eastAsia="Times New Roman" w:hAnsi="Times New Roman" w:cs="Times New Roman"/>
          <w:sz w:val="28"/>
          <w:szCs w:val="28"/>
          <w:lang w:eastAsia="ru-RU"/>
        </w:rPr>
        <w:t xml:space="preserve"> входит специальное вещество JWH-018 (или синтетический </w:t>
      </w:r>
      <w:proofErr w:type="spellStart"/>
      <w:r w:rsidRPr="00340306">
        <w:rPr>
          <w:rFonts w:ascii="Times New Roman" w:eastAsia="Times New Roman" w:hAnsi="Times New Roman" w:cs="Times New Roman"/>
          <w:sz w:val="28"/>
          <w:szCs w:val="28"/>
          <w:lang w:eastAsia="ru-RU"/>
        </w:rPr>
        <w:t>каннабис</w:t>
      </w:r>
      <w:proofErr w:type="spellEnd"/>
      <w:r w:rsidRPr="00340306">
        <w:rPr>
          <w:rFonts w:ascii="Times New Roman" w:eastAsia="Times New Roman" w:hAnsi="Times New Roman" w:cs="Times New Roman"/>
          <w:sz w:val="28"/>
          <w:szCs w:val="28"/>
          <w:lang w:eastAsia="ru-RU"/>
        </w:rPr>
        <w:t xml:space="preserve">), который в 5 – 6 раз вреднее натурального. Курительные смеси </w:t>
      </w:r>
      <w:proofErr w:type="spellStart"/>
      <w:r w:rsidRPr="00340306">
        <w:rPr>
          <w:rFonts w:ascii="Times New Roman" w:eastAsia="Times New Roman" w:hAnsi="Times New Roman" w:cs="Times New Roman"/>
          <w:sz w:val="28"/>
          <w:szCs w:val="28"/>
          <w:lang w:eastAsia="ru-RU"/>
        </w:rPr>
        <w:t>спайсы</w:t>
      </w:r>
      <w:proofErr w:type="spellEnd"/>
      <w:r w:rsidRPr="00340306">
        <w:rPr>
          <w:rFonts w:ascii="Times New Roman" w:eastAsia="Times New Roman" w:hAnsi="Times New Roman" w:cs="Times New Roman"/>
          <w:sz w:val="28"/>
          <w:szCs w:val="28"/>
          <w:lang w:eastAsia="ru-RU"/>
        </w:rPr>
        <w:t xml:space="preserve"> запрещены во многих странах мира. </w:t>
      </w:r>
      <w:r w:rsidRPr="00340306">
        <w:rPr>
          <w:rFonts w:ascii="Times New Roman" w:eastAsia="Times New Roman" w:hAnsi="Times New Roman" w:cs="Times New Roman"/>
          <w:b/>
          <w:sz w:val="28"/>
          <w:szCs w:val="28"/>
          <w:lang w:eastAsia="ru-RU"/>
        </w:rPr>
        <w:t xml:space="preserve">В России </w:t>
      </w:r>
      <w:proofErr w:type="spellStart"/>
      <w:r w:rsidRPr="00340306">
        <w:rPr>
          <w:rFonts w:ascii="Times New Roman" w:eastAsia="Times New Roman" w:hAnsi="Times New Roman" w:cs="Times New Roman"/>
          <w:b/>
          <w:sz w:val="28"/>
          <w:szCs w:val="28"/>
          <w:lang w:eastAsia="ru-RU"/>
        </w:rPr>
        <w:t>спайсы</w:t>
      </w:r>
      <w:proofErr w:type="spellEnd"/>
      <w:r w:rsidRPr="00340306">
        <w:rPr>
          <w:rFonts w:ascii="Times New Roman" w:eastAsia="Times New Roman" w:hAnsi="Times New Roman" w:cs="Times New Roman"/>
          <w:b/>
          <w:sz w:val="28"/>
          <w:szCs w:val="28"/>
          <w:lang w:eastAsia="ru-RU"/>
        </w:rPr>
        <w:t xml:space="preserve"> также законодательно запрещены с 2010 года.</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sz w:val="28"/>
          <w:szCs w:val="28"/>
          <w:lang w:eastAsia="ru-RU"/>
        </w:rPr>
        <w:t xml:space="preserve">В первую очередь, от употребления подобных курительных смесей страдает человеческая психика, воздействие на нее оказывается, так же как и при применении сильнодействующих наркотических веществ. При частом употреблении «спайса» появляются галлюцинации, тревога, рвота, чувство панического страха. Очень часто любители покурить спайса попадают в психиатрическую больницу. Спайсы для курения становятся первым шагом на пути перехода к более тяжелым наркотикам. </w:t>
      </w:r>
    </w:p>
    <w:p w:rsidR="00340306" w:rsidRDefault="00340306" w:rsidP="00340306">
      <w:pPr>
        <w:spacing w:after="0"/>
        <w:jc w:val="both"/>
        <w:rPr>
          <w:rFonts w:ascii="Times New Roman" w:eastAsia="Times New Roman" w:hAnsi="Times New Roman" w:cs="Times New Roman"/>
          <w:b/>
          <w:bCs/>
          <w:i/>
          <w:iCs/>
          <w:sz w:val="28"/>
          <w:szCs w:val="28"/>
          <w:lang w:eastAsia="ru-RU"/>
        </w:rPr>
      </w:pP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b/>
          <w:bCs/>
          <w:i/>
          <w:iCs/>
          <w:sz w:val="28"/>
          <w:szCs w:val="28"/>
          <w:lang w:eastAsia="ru-RU"/>
        </w:rPr>
        <w:t>В соответствии со ст. 234.1 УК РФ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w:t>
      </w:r>
      <w:r w:rsidRPr="00340306">
        <w:rPr>
          <w:rFonts w:ascii="Times New Roman" w:eastAsia="Times New Roman" w:hAnsi="Times New Roman" w:cs="Times New Roman"/>
          <w:sz w:val="28"/>
          <w:szCs w:val="28"/>
          <w:lang w:eastAsia="ru-RU"/>
        </w:rPr>
        <w:t>, -</w:t>
      </w:r>
      <w:r w:rsidR="00340306">
        <w:rPr>
          <w:rFonts w:ascii="Times New Roman" w:eastAsia="Times New Roman" w:hAnsi="Times New Roman" w:cs="Times New Roman"/>
          <w:sz w:val="28"/>
          <w:szCs w:val="28"/>
          <w:lang w:eastAsia="ru-RU"/>
        </w:rPr>
        <w:t xml:space="preserve"> </w:t>
      </w:r>
      <w:r w:rsidRPr="00340306">
        <w:rPr>
          <w:rFonts w:ascii="Times New Roman" w:eastAsia="Times New Roman" w:hAnsi="Times New Roman" w:cs="Times New Roman"/>
          <w:sz w:val="28"/>
          <w:szCs w:val="28"/>
          <w:lang w:eastAsia="ru-RU"/>
        </w:rPr>
        <w:t>наказываются штрафом в размере до тридцати тысяч рублей или в размере заработной платы или иного дохода осужденного</w:t>
      </w:r>
      <w:proofErr w:type="gramEnd"/>
      <w:r w:rsidRPr="00340306">
        <w:rPr>
          <w:rFonts w:ascii="Times New Roman" w:eastAsia="Times New Roman" w:hAnsi="Times New Roman" w:cs="Times New Roman"/>
          <w:sz w:val="28"/>
          <w:szCs w:val="28"/>
          <w:lang w:eastAsia="ru-RU"/>
        </w:rPr>
        <w:t xml:space="preserve"> за период до двух месяцев либо ограничением свободы на срок до двух лет.</w:t>
      </w:r>
    </w:p>
    <w:p w:rsidR="00EA6633" w:rsidRPr="00340306" w:rsidRDefault="00EA6633" w:rsidP="00340306">
      <w:pPr>
        <w:spacing w:after="0"/>
        <w:jc w:val="both"/>
        <w:rPr>
          <w:rFonts w:ascii="Times New Roman" w:eastAsia="Times New Roman" w:hAnsi="Times New Roman" w:cs="Times New Roman"/>
          <w:sz w:val="28"/>
          <w:szCs w:val="28"/>
          <w:lang w:eastAsia="ru-RU"/>
        </w:rPr>
      </w:pPr>
      <w:proofErr w:type="gramStart"/>
      <w:r w:rsidRPr="00340306">
        <w:rPr>
          <w:rFonts w:ascii="Times New Roman" w:eastAsia="Times New Roman" w:hAnsi="Times New Roman" w:cs="Times New Roman"/>
          <w:sz w:val="28"/>
          <w:szCs w:val="28"/>
          <w:lang w:eastAsia="ru-RU"/>
        </w:rPr>
        <w:t>Те же деяния, совершенные группой лиц по предварительному сговору либо повлекшие по неосторожности причинение тяжкого вреда здоровью человека, - 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w:t>
      </w:r>
      <w:proofErr w:type="gramEnd"/>
      <w:r w:rsidRPr="00340306">
        <w:rPr>
          <w:rFonts w:ascii="Times New Roman" w:eastAsia="Times New Roman" w:hAnsi="Times New Roman" w:cs="Times New Roman"/>
          <w:sz w:val="28"/>
          <w:szCs w:val="28"/>
          <w:lang w:eastAsia="ru-RU"/>
        </w:rPr>
        <w:t xml:space="preserve"> на срок до шести лет.</w:t>
      </w:r>
    </w:p>
    <w:p w:rsidR="00EA6633" w:rsidRPr="00340306" w:rsidRDefault="00EA6633" w:rsidP="00340306">
      <w:pPr>
        <w:spacing w:after="0"/>
        <w:jc w:val="both"/>
        <w:rPr>
          <w:rFonts w:ascii="Times New Roman" w:eastAsia="Times New Roman" w:hAnsi="Times New Roman" w:cs="Times New Roman"/>
          <w:sz w:val="28"/>
          <w:szCs w:val="28"/>
          <w:lang w:eastAsia="ru-RU"/>
        </w:rPr>
      </w:pPr>
      <w:r w:rsidRPr="00340306">
        <w:rPr>
          <w:rFonts w:ascii="Times New Roman" w:eastAsia="Times New Roman" w:hAnsi="Times New Roman" w:cs="Times New Roman"/>
          <w:b/>
          <w:sz w:val="28"/>
          <w:szCs w:val="28"/>
          <w:lang w:eastAsia="ru-RU"/>
        </w:rPr>
        <w:t>Уголовной ответственности за незаконное хранение, приобретение, производство, сбыт, пересылку наркотических веществ подлежит лицо, достигшее ко времени совершения вышеуказанных преступлений шестнадцатилетнего возраста</w:t>
      </w:r>
      <w:r w:rsidRPr="00340306">
        <w:rPr>
          <w:rFonts w:ascii="Times New Roman" w:eastAsia="Times New Roman" w:hAnsi="Times New Roman" w:cs="Times New Roman"/>
          <w:sz w:val="28"/>
          <w:szCs w:val="28"/>
          <w:lang w:eastAsia="ru-RU"/>
        </w:rPr>
        <w:t>. За хищение либо вымогательство наркотических средств или психотропных веществ (ст. 229 УК РФ) уголовная ответственность наступает с четырнадцатилетнего возраста.</w:t>
      </w:r>
    </w:p>
    <w:p w:rsidR="00EA6633" w:rsidRPr="00D57156" w:rsidRDefault="00EA6633" w:rsidP="00D57156">
      <w:pPr>
        <w:spacing w:after="0"/>
        <w:jc w:val="right"/>
        <w:rPr>
          <w:rFonts w:ascii="Times New Roman" w:eastAsia="Times New Roman" w:hAnsi="Times New Roman" w:cs="Times New Roman"/>
          <w:i/>
          <w:color w:val="00B0F0"/>
          <w:sz w:val="28"/>
          <w:szCs w:val="28"/>
          <w:lang w:eastAsia="ru-RU"/>
        </w:rPr>
      </w:pPr>
      <w:r w:rsidRPr="00D57156">
        <w:rPr>
          <w:rFonts w:ascii="Times New Roman" w:eastAsia="Times New Roman" w:hAnsi="Times New Roman" w:cs="Times New Roman"/>
          <w:i/>
          <w:color w:val="00B0F0"/>
          <w:sz w:val="28"/>
          <w:szCs w:val="28"/>
          <w:lang w:eastAsia="ru-RU"/>
        </w:rPr>
        <w:t>Материал подготовлен с использованием СПС «Консультант плюс».</w:t>
      </w:r>
    </w:p>
    <w:p w:rsidR="008267A5" w:rsidRPr="00340306" w:rsidRDefault="008267A5" w:rsidP="00340306">
      <w:pPr>
        <w:spacing w:after="0"/>
        <w:jc w:val="both"/>
        <w:rPr>
          <w:rFonts w:ascii="Times New Roman" w:hAnsi="Times New Roman" w:cs="Times New Roman"/>
          <w:sz w:val="28"/>
          <w:szCs w:val="28"/>
        </w:rPr>
      </w:pPr>
    </w:p>
    <w:sectPr w:rsidR="008267A5" w:rsidRPr="0034030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07" w:rsidRDefault="00F24607" w:rsidP="00340306">
      <w:pPr>
        <w:spacing w:after="0" w:line="240" w:lineRule="auto"/>
      </w:pPr>
      <w:r>
        <w:separator/>
      </w:r>
    </w:p>
  </w:endnote>
  <w:endnote w:type="continuationSeparator" w:id="0">
    <w:p w:rsidR="00F24607" w:rsidRDefault="00F24607" w:rsidP="0034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18680"/>
      <w:docPartObj>
        <w:docPartGallery w:val="Page Numbers (Bottom of Page)"/>
        <w:docPartUnique/>
      </w:docPartObj>
    </w:sdtPr>
    <w:sdtEndPr/>
    <w:sdtContent>
      <w:p w:rsidR="00340306" w:rsidRDefault="00340306">
        <w:pPr>
          <w:pStyle w:val="a6"/>
          <w:jc w:val="center"/>
        </w:pPr>
        <w:r>
          <w:fldChar w:fldCharType="begin"/>
        </w:r>
        <w:r>
          <w:instrText>PAGE   \* MERGEFORMAT</w:instrText>
        </w:r>
        <w:r>
          <w:fldChar w:fldCharType="separate"/>
        </w:r>
        <w:r w:rsidR="00D57156">
          <w:rPr>
            <w:noProof/>
          </w:rPr>
          <w:t>15</w:t>
        </w:r>
        <w:r>
          <w:fldChar w:fldCharType="end"/>
        </w:r>
      </w:p>
    </w:sdtContent>
  </w:sdt>
  <w:p w:rsidR="00340306" w:rsidRDefault="00340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07" w:rsidRDefault="00F24607" w:rsidP="00340306">
      <w:pPr>
        <w:spacing w:after="0" w:line="240" w:lineRule="auto"/>
      </w:pPr>
      <w:r>
        <w:separator/>
      </w:r>
    </w:p>
  </w:footnote>
  <w:footnote w:type="continuationSeparator" w:id="0">
    <w:p w:rsidR="00F24607" w:rsidRDefault="00F24607" w:rsidP="0034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31"/>
    <w:rsid w:val="000E0EF9"/>
    <w:rsid w:val="00340306"/>
    <w:rsid w:val="008267A5"/>
    <w:rsid w:val="00A55931"/>
    <w:rsid w:val="00D57156"/>
    <w:rsid w:val="00DD44B4"/>
    <w:rsid w:val="00EA6633"/>
    <w:rsid w:val="00F2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66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633"/>
    <w:rPr>
      <w:rFonts w:ascii="Times New Roman" w:eastAsia="Times New Roman" w:hAnsi="Times New Roman" w:cs="Times New Roman"/>
      <w:b/>
      <w:bCs/>
      <w:sz w:val="36"/>
      <w:szCs w:val="36"/>
      <w:lang w:eastAsia="ru-RU"/>
    </w:rPr>
  </w:style>
  <w:style w:type="paragraph" w:customStyle="1" w:styleId="text-justify">
    <w:name w:val="text-justify"/>
    <w:basedOn w:val="a"/>
    <w:rsid w:val="00EA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6633"/>
    <w:rPr>
      <w:b/>
      <w:bCs/>
    </w:rPr>
  </w:style>
  <w:style w:type="paragraph" w:customStyle="1" w:styleId="text-right">
    <w:name w:val="text-right"/>
    <w:basedOn w:val="a"/>
    <w:rsid w:val="00EA6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403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306"/>
  </w:style>
  <w:style w:type="paragraph" w:styleId="a6">
    <w:name w:val="footer"/>
    <w:basedOn w:val="a"/>
    <w:link w:val="a7"/>
    <w:uiPriority w:val="99"/>
    <w:unhideWhenUsed/>
    <w:rsid w:val="003403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66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633"/>
    <w:rPr>
      <w:rFonts w:ascii="Times New Roman" w:eastAsia="Times New Roman" w:hAnsi="Times New Roman" w:cs="Times New Roman"/>
      <w:b/>
      <w:bCs/>
      <w:sz w:val="36"/>
      <w:szCs w:val="36"/>
      <w:lang w:eastAsia="ru-RU"/>
    </w:rPr>
  </w:style>
  <w:style w:type="paragraph" w:customStyle="1" w:styleId="text-justify">
    <w:name w:val="text-justify"/>
    <w:basedOn w:val="a"/>
    <w:rsid w:val="00EA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6633"/>
    <w:rPr>
      <w:b/>
      <w:bCs/>
    </w:rPr>
  </w:style>
  <w:style w:type="paragraph" w:customStyle="1" w:styleId="text-right">
    <w:name w:val="text-right"/>
    <w:basedOn w:val="a"/>
    <w:rsid w:val="00EA6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403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306"/>
  </w:style>
  <w:style w:type="paragraph" w:styleId="a6">
    <w:name w:val="footer"/>
    <w:basedOn w:val="a"/>
    <w:link w:val="a7"/>
    <w:uiPriority w:val="99"/>
    <w:unhideWhenUsed/>
    <w:rsid w:val="003403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5073</Words>
  <Characters>28918</Characters>
  <Application>Microsoft Office Word</Application>
  <DocSecurity>0</DocSecurity>
  <Lines>240</Lines>
  <Paragraphs>67</Paragraphs>
  <ScaleCrop>false</ScaleCrop>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2016-03-17T11:27:00Z</dcterms:created>
  <dcterms:modified xsi:type="dcterms:W3CDTF">2018-06-01T07:29:00Z</dcterms:modified>
</cp:coreProperties>
</file>