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2B2C">
        <w:rPr>
          <w:rFonts w:ascii="Times New Roman" w:hAnsi="Times New Roman" w:cs="Times New Roman"/>
          <w:b/>
          <w:bCs/>
          <w:sz w:val="28"/>
          <w:szCs w:val="28"/>
        </w:rPr>
        <w:t>ОРГАНИЗАЦИЯ СИСТЕМНОЙ НАРКОПРОФИЛАКТИКИ В ОБРАЗОВАТЕЛЬНОЙ СРЕДЕ</w:t>
      </w:r>
      <w:proofErr w:type="gramEnd"/>
    </w:p>
    <w:p w:rsidR="00AD2B2C" w:rsidRDefault="00AD2B2C" w:rsidP="00AD2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B2C">
        <w:rPr>
          <w:rFonts w:ascii="Times New Roman" w:hAnsi="Times New Roman" w:cs="Times New Roman"/>
          <w:b/>
          <w:bCs/>
          <w:sz w:val="28"/>
          <w:szCs w:val="28"/>
        </w:rPr>
        <w:t>Зарецкий В.В</w:t>
      </w:r>
      <w:r w:rsidRPr="00AD2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B2C">
        <w:rPr>
          <w:rFonts w:ascii="Times New Roman" w:hAnsi="Times New Roman" w:cs="Times New Roman"/>
          <w:sz w:val="28"/>
          <w:szCs w:val="28"/>
        </w:rPr>
        <w:t xml:space="preserve">ФГБНУ «Центр защиты прав и интересов детей» </w:t>
      </w:r>
    </w:p>
    <w:p w:rsidR="00AD2B2C" w:rsidRDefault="00AD2B2C" w:rsidP="00AD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B2C">
        <w:rPr>
          <w:rFonts w:ascii="Times New Roman" w:hAnsi="Times New Roman" w:cs="Times New Roman"/>
          <w:sz w:val="28"/>
          <w:szCs w:val="28"/>
        </w:rPr>
        <w:t xml:space="preserve">Вопросы профилактики наркомании в образовательном пространстве постоянно находятся в зоне внимания </w:t>
      </w:r>
      <w:proofErr w:type="spellStart"/>
      <w:r w:rsidRPr="00AD2B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2B2C">
        <w:rPr>
          <w:rFonts w:ascii="Times New Roman" w:hAnsi="Times New Roman" w:cs="Times New Roman"/>
          <w:sz w:val="28"/>
          <w:szCs w:val="28"/>
        </w:rPr>
        <w:t xml:space="preserve"> России. Появление новых видов наркотических средств и психотропных веществ, расширение масштабов незаконного их распространения диктуют необходимость принятия системных комплексных сбалансированных мер, активизирующих профилактические механизмы </w:t>
      </w:r>
      <w:proofErr w:type="spellStart"/>
      <w:r w:rsidRPr="00AD2B2C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AD2B2C">
        <w:rPr>
          <w:rFonts w:ascii="Times New Roman" w:hAnsi="Times New Roman" w:cs="Times New Roman"/>
          <w:sz w:val="28"/>
          <w:szCs w:val="28"/>
        </w:rPr>
        <w:t xml:space="preserve"> и уменьшающих масштабы немедицинского потребления наркотиков и его последствий. </w:t>
      </w:r>
    </w:p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2C">
        <w:rPr>
          <w:rFonts w:ascii="Times New Roman" w:hAnsi="Times New Roman" w:cs="Times New Roman"/>
          <w:sz w:val="28"/>
          <w:szCs w:val="28"/>
        </w:rPr>
        <w:t xml:space="preserve">Системность обеспечивает качество функционирования составляющих ее элементов. В этой связи хотелось бы привести классический пример из книги выдающегося отечественного психолога Л.С. Выготского «Мышление и речь»: «Странное дело. Вода состоит из водорода и кислорода. При этом водород – горит, кислород – поддерживает горение. А почему вода – тушит огонь?». Значит, составляющие элементы в определенном сочетании образуют новое качество, ранее не присущее ни одному из элементов, его составляющих. И таких примеров, изменяющих качество при </w:t>
      </w:r>
      <w:proofErr w:type="gramStart"/>
      <w:r w:rsidRPr="00AD2B2C">
        <w:rPr>
          <w:rFonts w:ascii="Times New Roman" w:hAnsi="Times New Roman" w:cs="Times New Roman"/>
          <w:sz w:val="28"/>
          <w:szCs w:val="28"/>
        </w:rPr>
        <w:t>различном</w:t>
      </w:r>
      <w:proofErr w:type="gramEnd"/>
      <w:r w:rsidRPr="00AD2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B2C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AD2B2C">
        <w:rPr>
          <w:rFonts w:ascii="Times New Roman" w:hAnsi="Times New Roman" w:cs="Times New Roman"/>
          <w:sz w:val="28"/>
          <w:szCs w:val="28"/>
        </w:rPr>
        <w:t xml:space="preserve"> элементов или условий, множество. </w:t>
      </w:r>
    </w:p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B2C">
        <w:rPr>
          <w:rFonts w:ascii="Times New Roman" w:hAnsi="Times New Roman" w:cs="Times New Roman"/>
          <w:sz w:val="28"/>
          <w:szCs w:val="28"/>
        </w:rPr>
        <w:t xml:space="preserve">Таким образом, при проектировании систем профилактики происходит изменение содержания деятельности её инфраструктур. Особенно это наблюдается в рамках межведомственного взаимодействия социальных партнеров системы профилактики. Например, силовые структуры Управления по </w:t>
      </w:r>
      <w:proofErr w:type="gramStart"/>
      <w:r w:rsidRPr="00AD2B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D2B2C">
        <w:rPr>
          <w:rFonts w:ascii="Times New Roman" w:hAnsi="Times New Roman" w:cs="Times New Roman"/>
          <w:sz w:val="28"/>
          <w:szCs w:val="28"/>
        </w:rPr>
        <w:t xml:space="preserve"> оборотом наркотиков МВД России, по своему назначению занимаются борьбой с распространением наркотических средств, выполняя важную задачу </w:t>
      </w:r>
      <w:r w:rsidRPr="00AD2B2C">
        <w:rPr>
          <w:rFonts w:ascii="Times New Roman" w:hAnsi="Times New Roman" w:cs="Times New Roman"/>
          <w:b/>
          <w:bCs/>
          <w:sz w:val="28"/>
          <w:szCs w:val="28"/>
        </w:rPr>
        <w:t>снижения предложения</w:t>
      </w:r>
      <w:r w:rsidRPr="00AD2B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2B2C">
        <w:rPr>
          <w:rFonts w:ascii="Times New Roman" w:hAnsi="Times New Roman" w:cs="Times New Roman"/>
          <w:sz w:val="28"/>
          <w:szCs w:val="28"/>
        </w:rPr>
        <w:t xml:space="preserve">Однако во взаимодействии с образовательной средой меняется предмет их деятельности и кроме оперативной работы проводятся мероприятия, направленные на </w:t>
      </w:r>
      <w:r w:rsidRPr="00AD2B2C">
        <w:rPr>
          <w:rFonts w:ascii="Times New Roman" w:hAnsi="Times New Roman" w:cs="Times New Roman"/>
          <w:b/>
          <w:bCs/>
          <w:sz w:val="28"/>
          <w:szCs w:val="28"/>
        </w:rPr>
        <w:t xml:space="preserve">снижение спроса </w:t>
      </w:r>
      <w:r w:rsidRPr="00AD2B2C">
        <w:rPr>
          <w:rFonts w:ascii="Times New Roman" w:hAnsi="Times New Roman" w:cs="Times New Roman"/>
          <w:sz w:val="28"/>
          <w:szCs w:val="28"/>
        </w:rPr>
        <w:t>на наркотики, – это формирование правового самосознания, знакомство с ответственностью перед законом в отношении противоправного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B2C">
        <w:rPr>
          <w:rFonts w:ascii="Times New Roman" w:hAnsi="Times New Roman" w:cs="Times New Roman"/>
          <w:sz w:val="28"/>
          <w:szCs w:val="28"/>
        </w:rPr>
        <w:t>среди несовершеннолетних и обучающейся молодежи, и этому свидетельство недавний пример - Главное управление по контролю за оборотом наркотиков МВД России провело конкурс социальной рекламы антинаркотической направленности</w:t>
      </w:r>
      <w:proofErr w:type="gramEnd"/>
      <w:r w:rsidRPr="00AD2B2C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 2016 года в трех номинациях: «Лучший макет наружной социальной рекламы, направленной на снижение спроса на наркотики»; «Лучший видеоролик антинаркотической направленности и пропаганды здорового образа жизни»; «Лучший наглядный раздаточный материал антинаркотической направленности и пропаганды здорового образа жизни». </w:t>
      </w:r>
    </w:p>
    <w:p w:rsidR="00AD2B2C" w:rsidRPr="00AD2B2C" w:rsidRDefault="00AD2B2C" w:rsidP="00AD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AD2B2C">
        <w:rPr>
          <w:rFonts w:ascii="Times New Roman" w:hAnsi="Times New Roman" w:cs="Times New Roman"/>
          <w:sz w:val="28"/>
          <w:szCs w:val="28"/>
        </w:rPr>
        <w:t>Полипрофессиональный</w:t>
      </w:r>
      <w:proofErr w:type="spellEnd"/>
      <w:r w:rsidRPr="00AD2B2C">
        <w:rPr>
          <w:rFonts w:ascii="Times New Roman" w:hAnsi="Times New Roman" w:cs="Times New Roman"/>
          <w:sz w:val="28"/>
          <w:szCs w:val="28"/>
        </w:rPr>
        <w:t xml:space="preserve"> взгляд на предмет расширяет возможности развивающейся системы профилактики, взаимно дополняя компетенции каждого социального партнера. </w:t>
      </w:r>
    </w:p>
    <w:p w:rsidR="00AD2B2C" w:rsidRDefault="00AD2B2C" w:rsidP="00AD2B2C">
      <w:pPr>
        <w:pStyle w:val="Default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AD2B2C">
        <w:rPr>
          <w:color w:val="auto"/>
          <w:sz w:val="28"/>
          <w:szCs w:val="28"/>
        </w:rPr>
        <w:t>В функционировании системы имеет значение работа в едином целевом и нормативно-правовом поле.</w:t>
      </w:r>
    </w:p>
    <w:p w:rsidR="00AD2B2C" w:rsidRDefault="00AD2B2C" w:rsidP="004D1F4D">
      <w:pPr>
        <w:pStyle w:val="Default"/>
        <w:jc w:val="center"/>
        <w:rPr>
          <w:b/>
          <w:bCs/>
          <w:sz w:val="28"/>
          <w:szCs w:val="28"/>
        </w:rPr>
      </w:pPr>
    </w:p>
    <w:p w:rsidR="00AD2B2C" w:rsidRDefault="00AD2B2C" w:rsidP="004D1F4D">
      <w:pPr>
        <w:pStyle w:val="Default"/>
        <w:jc w:val="center"/>
        <w:rPr>
          <w:b/>
          <w:bCs/>
          <w:sz w:val="28"/>
          <w:szCs w:val="28"/>
        </w:rPr>
      </w:pPr>
    </w:p>
    <w:p w:rsidR="00F76CEB" w:rsidRDefault="00F76CEB" w:rsidP="004D1F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Нормативное правовое обеспечение профилактики.</w:t>
      </w:r>
    </w:p>
    <w:p w:rsidR="004D1F4D" w:rsidRDefault="004D1F4D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несколько предыдущих лет произошли значительные изменения в нормативно-правовом обеспечении антинаркотического законодательства. Действующая правовая база практически в полной мере регулирует вопросы профилактики потребления несовершеннолетними наркотиков, включая федеральные и региональные законы, подзаконные нормативные правовые акты.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Указом Президента Российской Федерации от 9 июня 2010 года №690 утверждена «</w:t>
      </w:r>
      <w:r w:rsidR="004D1F4D">
        <w:rPr>
          <w:sz w:val="28"/>
          <w:szCs w:val="28"/>
        </w:rPr>
        <w:t>Стратегия</w:t>
      </w:r>
      <w:r>
        <w:rPr>
          <w:sz w:val="28"/>
          <w:szCs w:val="28"/>
        </w:rPr>
        <w:t xml:space="preserve"> государственной антинаркотической политики Российской Федерации до 2020 года»; распоряжением Правительства Российской Федерации от 30 декабря 2009 года №2128-р утверждена «Концепция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года»;</w:t>
      </w:r>
      <w:proofErr w:type="gramEnd"/>
      <w:r>
        <w:rPr>
          <w:sz w:val="28"/>
          <w:szCs w:val="28"/>
        </w:rPr>
        <w:t xml:space="preserve"> распоряжением Правительства Российской Федерации от 23 сентября 2010 года №1563-р утверждена «Концепция осуществления государственной политики противодействия потреблению табака»; Президент Российской Федерации от 1 июня 2012 года издал Указ № 761 «О Национальной стратегии действий в интересах детей на 2012–2017 годы». </w:t>
      </w:r>
    </w:p>
    <w:p w:rsidR="00E90F49" w:rsidRPr="004D1F4D" w:rsidRDefault="00F76CEB" w:rsidP="004D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4D">
        <w:rPr>
          <w:rFonts w:ascii="Times New Roman" w:hAnsi="Times New Roman" w:cs="Times New Roman"/>
          <w:sz w:val="28"/>
          <w:szCs w:val="28"/>
        </w:rPr>
        <w:t>Распоряжением Правительства РФ 22 марта 2017 N 520-р утверждена «Концепции развития системы профилактики безнадзорности и правонарушений несовершеннолетних на период до 2020 года» вместе с Планом мероприятий на 2017 - 2020 годы по ее реализации.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Федеральном законе «</w:t>
      </w:r>
      <w:r>
        <w:rPr>
          <w:b/>
          <w:bCs/>
          <w:sz w:val="28"/>
          <w:szCs w:val="28"/>
        </w:rPr>
        <w:t>Об образовании в Российской Федерации»</w:t>
      </w:r>
      <w:r>
        <w:rPr>
          <w:sz w:val="28"/>
          <w:szCs w:val="28"/>
        </w:rPr>
        <w:t xml:space="preserve">, напрямую закреплена обязанность и ответственность образовательной организации (ст.28 273-ФЗ) за создание необходимых </w:t>
      </w:r>
      <w:r>
        <w:rPr>
          <w:b/>
          <w:bCs/>
          <w:sz w:val="28"/>
          <w:szCs w:val="28"/>
        </w:rPr>
        <w:t>условий для охраны и укрепления здоровья</w:t>
      </w:r>
      <w:r>
        <w:rPr>
          <w:sz w:val="28"/>
          <w:szCs w:val="28"/>
        </w:rPr>
        <w:t xml:space="preserve">, обучающихся и </w:t>
      </w:r>
      <w:r>
        <w:rPr>
          <w:b/>
          <w:bCs/>
          <w:sz w:val="28"/>
          <w:szCs w:val="28"/>
        </w:rPr>
        <w:t xml:space="preserve">организацию социально-психологического тестирования обучающихся </w:t>
      </w:r>
      <w:r>
        <w:rPr>
          <w:sz w:val="28"/>
          <w:szCs w:val="28"/>
        </w:rPr>
        <w:t>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rPr>
          <w:sz w:val="28"/>
          <w:szCs w:val="28"/>
        </w:rPr>
        <w:t xml:space="preserve"> в сфере образования. Охрана </w:t>
      </w:r>
      <w:r>
        <w:rPr>
          <w:sz w:val="28"/>
          <w:szCs w:val="28"/>
        </w:rPr>
        <w:lastRenderedPageBreak/>
        <w:t xml:space="preserve">здоровья обучающихся (ст.41 273-ФЗ) </w:t>
      </w:r>
      <w:proofErr w:type="gramStart"/>
      <w:r>
        <w:rPr>
          <w:sz w:val="28"/>
          <w:szCs w:val="28"/>
        </w:rPr>
        <w:t>включает</w:t>
      </w:r>
      <w:proofErr w:type="gramEnd"/>
      <w:r>
        <w:rPr>
          <w:sz w:val="28"/>
          <w:szCs w:val="28"/>
        </w:rPr>
        <w:t xml:space="preserve"> в том числе в себя пропаганду и обучение навыкам здорового образа жизни,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прекурсоров, аналогов и других одурманивающих веществ.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употребления психоактивных веществ в образовательной среде введена в требования ФГОС общего образования. </w:t>
      </w:r>
      <w:proofErr w:type="gramStart"/>
      <w:r>
        <w:rPr>
          <w:b/>
          <w:bCs/>
          <w:sz w:val="28"/>
          <w:szCs w:val="28"/>
        </w:rPr>
        <w:t xml:space="preserve">Стандарт ориентирован: </w:t>
      </w:r>
      <w:r>
        <w:rPr>
          <w:sz w:val="28"/>
          <w:szCs w:val="28"/>
        </w:rPr>
        <w:t>на становление личностных характеристик выпускника основной школы осознанно выполняющего и пропагандирующего правила здорового и экологически целесообразного образа жизни, безопасного для человека и окружающей его среды; формирование готовности обучающихся к социальному взаимодействию по вопросам профилактики употребления наркотиков и других психоактивных веществ; убежденности в выборе здорового образа жизни и вреде употребления алкоголя и табакокурения;</w:t>
      </w:r>
      <w:proofErr w:type="gramEnd"/>
      <w:r>
        <w:rPr>
          <w:sz w:val="28"/>
          <w:szCs w:val="28"/>
        </w:rPr>
        <w:t xml:space="preserve"> осознание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необходимости следования принципу предосторожности при выборе варианта поведения.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Общеобразовательная программа должна включать Программу воспитания и социализации, неотъемлемым направлением которой является формирование экологической культуры, здорового и безопасного образа жизни, включающим деятельность по профилактике употребления психоактивных веществ обучающимися. </w:t>
      </w:r>
      <w:proofErr w:type="gramEnd"/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16.06.2014 г. №658 установлен порядок проведения социально-психологического тестирования обучающихся.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проводит мониторинг состояния работы по профилактике аддиктивного поведения среди обучающихся образовательных организаций Российской Федерации в части проведения тестирования и осуществляет методическую поддержку по вопросам организации профилактической работы.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Концепция профилактики употребления ПАВ – механизм обеспечения единого профилактического пространства в образовательной среде.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в образовательных организациях Российской Федерации реализуется Концепция профилактики употребления психоактивных веществ в образовательной среде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05.09.2011 г. №МД-1197/06 «О концепции профилактики употребления психоактивных веществ в образовательной среде»), которая была</w:t>
      </w:r>
      <w:r w:rsidR="004D1F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рекомендована Государственным антинаркотическим комитетом.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современном виде первичная профилактика употребления ПАВ носит позитивную направленность, предполагает парадигму снижения спроса и ориентирована, прежде всего, на </w:t>
      </w:r>
      <w:proofErr w:type="spellStart"/>
      <w:r>
        <w:rPr>
          <w:sz w:val="28"/>
          <w:szCs w:val="28"/>
        </w:rPr>
        <w:t>интактную</w:t>
      </w:r>
      <w:proofErr w:type="spellEnd"/>
      <w:r>
        <w:rPr>
          <w:sz w:val="28"/>
          <w:szCs w:val="28"/>
        </w:rPr>
        <w:t xml:space="preserve"> (не употребляющую психоактивных веществ) целевую группу подростков и молодежи, исходя из принципа </w:t>
      </w:r>
      <w:proofErr w:type="spellStart"/>
      <w:r>
        <w:rPr>
          <w:sz w:val="28"/>
          <w:szCs w:val="28"/>
        </w:rPr>
        <w:t>дифференцированности</w:t>
      </w:r>
      <w:proofErr w:type="spellEnd"/>
      <w:r>
        <w:rPr>
          <w:sz w:val="28"/>
          <w:szCs w:val="28"/>
        </w:rPr>
        <w:t xml:space="preserve"> профилактических воздействий.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позитивной направленности минимально освещают информацию, связанную с ПАВ, акцент переносится на получение знаний, умений и навыков нормативного функционирования личности в обществе.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Очень важно, что в Концепции определены основные приоритеты первичной профилактики, базирующиеся на принципах позитивной профилактики, – развитие здорового и безопасного образа жизни, формирование социально значимых ресурсов личности, включающих систему</w:t>
      </w:r>
      <w:r w:rsidR="004D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базовых ценностей – созидания, творчества, духовного и нравственного совершенствования человека. </w:t>
      </w:r>
      <w:proofErr w:type="gramEnd"/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Исследователями установлено, что формирование у человека позитивного отношения к окружающему миру, желания вести здоровый образ жизни более эффективно, чем запугивание последствиями употребления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профилактическая деятельность ориентирована и на усиление и ужесточение мер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распространением психоактивных веществ в учреждениях образования.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профилактики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Концепции профилактики в образовательной среде определены цели, направленные на постоянное развитие инфраструктуры и содержания профилактической деятельности по минимизации уровня вовлеченности в употребление ПАВ обучающихся, воспитанников образовательных учреждений.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позитивной профилактики состоит в воспитании психически здорового и личностно развитого человека, способного самостоятельно справляться с жизненными проблемами, не нуждающегося в приеме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не определяет содержание, но задает направление разработки содержания мероприятий, проектов и программ. Указывает, что проекты и программы должны быть ориентированы на все целевые группы с учетом возрастных особенностей и степени вовлеченности в проблему, то есть для </w:t>
      </w:r>
      <w:proofErr w:type="spellStart"/>
      <w:r>
        <w:rPr>
          <w:sz w:val="28"/>
          <w:szCs w:val="28"/>
        </w:rPr>
        <w:t>интактных</w:t>
      </w:r>
      <w:proofErr w:type="spellEnd"/>
      <w:r>
        <w:rPr>
          <w:sz w:val="28"/>
          <w:szCs w:val="28"/>
        </w:rPr>
        <w:t xml:space="preserve"> групп, групп риска или регулярных потребителей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данных целей определены задачами Концепции.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структуре содержания задач Концепции профилактики в образовательной среде даны определения трех направлений – первичной, вторичной и третичной профилактики.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Главной задачей первичной профилактики в образовательной среде </w:t>
      </w:r>
      <w:r>
        <w:rPr>
          <w:sz w:val="28"/>
          <w:szCs w:val="28"/>
        </w:rPr>
        <w:t xml:space="preserve">является </w:t>
      </w:r>
      <w:r>
        <w:rPr>
          <w:i/>
          <w:iCs/>
          <w:sz w:val="28"/>
          <w:szCs w:val="28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</w:t>
      </w:r>
      <w:r>
        <w:rPr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Понятие «</w:t>
      </w:r>
      <w:r>
        <w:rPr>
          <w:b/>
          <w:bCs/>
          <w:sz w:val="28"/>
          <w:szCs w:val="28"/>
        </w:rPr>
        <w:t>единое профилактическое пространство</w:t>
      </w:r>
      <w:r>
        <w:rPr>
          <w:sz w:val="28"/>
          <w:szCs w:val="28"/>
        </w:rPr>
        <w:t xml:space="preserve">» включает в себя понимание того, что первичная, вторичная и третичная профилактики наркомании являются компонентами единой профилактической цепи и не могут рассматриваться изолированно друг от друга. На практике разделение контингентов здоровых, групп риска и злоупотребляющих наркотиками достаточно условно. Профилактика употребления ПАВ не может </w:t>
      </w:r>
      <w:r>
        <w:rPr>
          <w:color w:val="auto"/>
          <w:sz w:val="28"/>
          <w:szCs w:val="28"/>
        </w:rPr>
        <w:t xml:space="preserve">рассматриваться изолированно от профилактики других нарушенных форм поведения, так как наркотизация является лишь одним из проявлений единого комплекса психосоциальной дезадаптации, представляющего собой широкий спектр поведения риска. В связи с этим профилактика должна </w:t>
      </w:r>
      <w:proofErr w:type="gramStart"/>
      <w:r>
        <w:rPr>
          <w:color w:val="auto"/>
          <w:sz w:val="28"/>
          <w:szCs w:val="28"/>
        </w:rPr>
        <w:t>предусматривать</w:t>
      </w:r>
      <w:proofErr w:type="gramEnd"/>
      <w:r>
        <w:rPr>
          <w:color w:val="auto"/>
          <w:sz w:val="28"/>
          <w:szCs w:val="28"/>
        </w:rPr>
        <w:t xml:space="preserve"> прежде всего систему развития здоровых, адаптивных форм поведения, направленных на решение возрастных психологических и социальных задач. В основе профилактики должно лежать не пресечение основных направлений развития ребенка и подростка, а изменение его поведения на более эффективную форму, выработка здорового поведенческого и жизненного стиля.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Следующая </w:t>
      </w:r>
      <w:r>
        <w:rPr>
          <w:b/>
          <w:bCs/>
          <w:color w:val="auto"/>
          <w:sz w:val="28"/>
          <w:szCs w:val="28"/>
        </w:rPr>
        <w:t xml:space="preserve">задача первичной профилактики: </w:t>
      </w:r>
      <w:r>
        <w:rPr>
          <w:i/>
          <w:iCs/>
          <w:color w:val="auto"/>
          <w:sz w:val="28"/>
          <w:szCs w:val="28"/>
        </w:rPr>
        <w:t xml:space="preserve"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Важное место в системе обеспечения мер, направленных на противодействие наркомании занимают мониторинговые исследования, ориентированные, прежде всего, на выявление, объяснение и прогнозирование основных тенденций в развитии рисков наркотизации. Эффективная профилактическая деятельность в образовательной среде начинается с объективной диагностики реального функционирования конкретного человека или определенной целевой группы. Необходимо провести ревизию основных аспектов образа жизни на предмет выявления наличия возможных факторов риска, ведущих к формированию зависимости от ПАВ. Именно объективные, реально существующие факторы риска и </w:t>
      </w:r>
      <w:r>
        <w:rPr>
          <w:color w:val="auto"/>
          <w:sz w:val="28"/>
          <w:szCs w:val="28"/>
        </w:rPr>
        <w:lastRenderedPageBreak/>
        <w:t xml:space="preserve">определяют конкретную цель и задачи профилактической деятельности, направленной на снижение влияния факторов риска, связанных с проявлением </w:t>
      </w:r>
      <w:proofErr w:type="spellStart"/>
      <w:r>
        <w:rPr>
          <w:color w:val="auto"/>
          <w:sz w:val="28"/>
          <w:szCs w:val="28"/>
        </w:rPr>
        <w:t>аддиктивных</w:t>
      </w:r>
      <w:proofErr w:type="spellEnd"/>
      <w:r>
        <w:rPr>
          <w:color w:val="auto"/>
          <w:sz w:val="28"/>
          <w:szCs w:val="28"/>
        </w:rPr>
        <w:t xml:space="preserve"> форм поведения и употреблением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Важной </w:t>
      </w:r>
      <w:r>
        <w:rPr>
          <w:b/>
          <w:bCs/>
          <w:color w:val="auto"/>
          <w:sz w:val="28"/>
          <w:szCs w:val="28"/>
        </w:rPr>
        <w:t xml:space="preserve">задачей первичной профилактики </w:t>
      </w:r>
      <w:r>
        <w:rPr>
          <w:color w:val="auto"/>
          <w:sz w:val="28"/>
          <w:szCs w:val="28"/>
        </w:rPr>
        <w:t xml:space="preserve">является также </w:t>
      </w:r>
      <w:r>
        <w:rPr>
          <w:i/>
          <w:iCs/>
          <w:color w:val="auto"/>
          <w:sz w:val="28"/>
          <w:szCs w:val="28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</w:t>
      </w:r>
      <w:r>
        <w:rPr>
          <w:color w:val="auto"/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Потребление ПАВ и рост этого явления среди несовершеннолетних и молодежи является серьезной не только медицинской, но и социально-психолого-педагогической проблемой, которая нуждается в детальном исследовании посредством объективных диагностических инструментов, и только потом следует приступать к разработке адекватных профилактических мероприятий.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Современная модель построения системы профилактической работы, направленной на сокращение спроса на ПАВ, представляет </w:t>
      </w:r>
      <w:proofErr w:type="gramStart"/>
      <w:r>
        <w:rPr>
          <w:color w:val="auto"/>
          <w:sz w:val="28"/>
          <w:szCs w:val="28"/>
        </w:rPr>
        <w:t>собой</w:t>
      </w:r>
      <w:proofErr w:type="gramEnd"/>
      <w:r>
        <w:rPr>
          <w:color w:val="auto"/>
          <w:sz w:val="28"/>
          <w:szCs w:val="28"/>
        </w:rPr>
        <w:t xml:space="preserve"> так</w:t>
      </w:r>
      <w:r w:rsidR="004D1F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называемый каузальный подход, когда профилактическая деятельность ориентирована на выявление и устранение факторов риска возникновения зависимости от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Факторы риска </w:t>
      </w:r>
      <w:r>
        <w:rPr>
          <w:color w:val="auto"/>
          <w:sz w:val="28"/>
          <w:szCs w:val="28"/>
        </w:rPr>
        <w:t xml:space="preserve">– это воздействие окружающей среды или воздействие индивидуума на самого себя, которые вызывают перенапряжение механизмов адаптации при отсутствии условий для полного восстановления адаптационных возможностей. Факторами риска являются новые и нехарактерные внутренние и внешние агенты, которые превышают уровень адаптационных возможностей человека. Создается вероятность возникновения расстройств личности и организма, выражающееся в конкретных формах заболевания (в том числе формирование зависимости от ПАВ).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 от здоровья к болезни – это процесс постепенного снижения способности приспосабливаться к происходящим изменениям в ходе развития самого человека и окружающей среды, в том числе социальной, образовательной, профессиональной. Поэтому этот процесс необходимо своевременно предупредить.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Приобщению несовершеннолетних к употреблению ПАВ способствует ряд объективных и субъективных факторов риска: неблагополучие </w:t>
      </w:r>
      <w:proofErr w:type="spellStart"/>
      <w:r>
        <w:rPr>
          <w:color w:val="auto"/>
          <w:sz w:val="28"/>
          <w:szCs w:val="28"/>
        </w:rPr>
        <w:t>преморбидного</w:t>
      </w:r>
      <w:proofErr w:type="spellEnd"/>
      <w:r>
        <w:rPr>
          <w:color w:val="auto"/>
          <w:sz w:val="28"/>
          <w:szCs w:val="28"/>
        </w:rPr>
        <w:t xml:space="preserve"> (биологического) фона, наличие психологических девиаций, выраженные явления </w:t>
      </w:r>
      <w:proofErr w:type="spellStart"/>
      <w:r>
        <w:rPr>
          <w:color w:val="auto"/>
          <w:sz w:val="28"/>
          <w:szCs w:val="28"/>
        </w:rPr>
        <w:t>микросоциальной</w:t>
      </w:r>
      <w:proofErr w:type="spellEnd"/>
      <w:r>
        <w:rPr>
          <w:color w:val="auto"/>
          <w:sz w:val="28"/>
          <w:szCs w:val="28"/>
        </w:rPr>
        <w:t xml:space="preserve"> дезадаптации в семье и (или) образовательном учреждении. Существенную роль в приобщении к употреблению ПАВ нередко играют реакции подражания, которые приводят к формированию у несовершеннолетних имитационных моделей поведения. </w:t>
      </w:r>
      <w:r>
        <w:rPr>
          <w:color w:val="auto"/>
          <w:sz w:val="28"/>
          <w:szCs w:val="28"/>
        </w:rPr>
        <w:lastRenderedPageBreak/>
        <w:t xml:space="preserve">Именно подростковый период, а точнее, его особенности в определенной степени таят в себе опасность формирования зависимости от ПАВ. В связи с этим в образовательном учреждении необходимо определять группы факторов риска приобщения несовершеннолетних к употреблению ПАВ: биологические, психологические, макросоциальные, семейные и </w:t>
      </w:r>
      <w:proofErr w:type="spellStart"/>
      <w:r>
        <w:rPr>
          <w:color w:val="auto"/>
          <w:sz w:val="28"/>
          <w:szCs w:val="28"/>
        </w:rPr>
        <w:t>микросоциальные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Определив факторы-предикторы формирования зависимости от ПАВ, можно снизить или исключить их активность. Эффективность подхода, основанного на анализе факторов риска, подтверждается исследованиями, проведенными в ходе реализации соответствующих профилактических программ. Эти исследования доказывают, что программы, нацеленные на уменьшение активности факторов риска, дают хорошие результаты в предотвращении употребления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Превентивные мероприятия должны быть составлены таким образом, чтобы способствовать ликвидации или уменьшению известных факторов риска формирования зависимости от ПАВ у несовершеннолетних и молодежи.</w:t>
      </w:r>
      <w:r w:rsidR="004D1F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Эффективность профилактики определяется степенью </w:t>
      </w:r>
      <w:proofErr w:type="spellStart"/>
      <w:r>
        <w:rPr>
          <w:color w:val="auto"/>
          <w:sz w:val="28"/>
          <w:szCs w:val="28"/>
        </w:rPr>
        <w:t>дезактуализации</w:t>
      </w:r>
      <w:proofErr w:type="spellEnd"/>
      <w:r>
        <w:rPr>
          <w:color w:val="auto"/>
          <w:sz w:val="28"/>
          <w:szCs w:val="28"/>
        </w:rPr>
        <w:t xml:space="preserve"> факторов риска в четырех областях: обществе, школе, семье и группе сверстников.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Развитие ресурсов</w:t>
      </w:r>
      <w:r>
        <w:rPr>
          <w:i/>
          <w:iCs/>
          <w:color w:val="auto"/>
          <w:sz w:val="28"/>
          <w:szCs w:val="28"/>
        </w:rPr>
        <w:t xml:space="preserve">, обеспечивающих снижение риска употребления ПАВ среди обучающихся, воспитанников: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личностны</w:t>
      </w:r>
      <w:r>
        <w:rPr>
          <w:i/>
          <w:iCs/>
          <w:color w:val="auto"/>
          <w:sz w:val="28"/>
          <w:szCs w:val="28"/>
        </w:rPr>
        <w:t xml:space="preserve">х – формирование социально значимых знаний, ценностных ориентаций, нравственных представлений и форм поведения у целевых групп профилактики;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социально-средовых </w:t>
      </w:r>
      <w:r>
        <w:rPr>
          <w:i/>
          <w:iCs/>
          <w:color w:val="auto"/>
          <w:sz w:val="28"/>
          <w:szCs w:val="28"/>
        </w:rPr>
        <w:t xml:space="preserve">– создание инфраструктуры службы социальной, психологической поддержки и развития позитивно ориентированных интересов, досуга и здоровья;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этико-правовых </w:t>
      </w:r>
      <w:r>
        <w:rPr>
          <w:i/>
          <w:iCs/>
          <w:color w:val="auto"/>
          <w:sz w:val="28"/>
          <w:szCs w:val="28"/>
        </w:rPr>
        <w:t xml:space="preserve">–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противоположность факторам риска выделяют защитные факторы – условия, препятствующие приобщению к употреблению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Личностные факторы защиты от возможной наркотизации: гармоничное развитие личности; нормативная </w:t>
      </w:r>
      <w:proofErr w:type="spellStart"/>
      <w:r>
        <w:rPr>
          <w:color w:val="auto"/>
          <w:sz w:val="28"/>
          <w:szCs w:val="28"/>
        </w:rPr>
        <w:t>дезактуализация</w:t>
      </w:r>
      <w:proofErr w:type="spellEnd"/>
      <w:r>
        <w:rPr>
          <w:color w:val="auto"/>
          <w:sz w:val="28"/>
          <w:szCs w:val="28"/>
        </w:rPr>
        <w:t xml:space="preserve"> потребностей личности; адаптация личности в нормативном обществе; </w:t>
      </w:r>
      <w:proofErr w:type="spellStart"/>
      <w:r>
        <w:rPr>
          <w:color w:val="auto"/>
          <w:sz w:val="28"/>
          <w:szCs w:val="28"/>
        </w:rPr>
        <w:t>внутриличностный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антиаддиктивный</w:t>
      </w:r>
      <w:proofErr w:type="spellEnd"/>
      <w:r>
        <w:rPr>
          <w:color w:val="auto"/>
          <w:sz w:val="28"/>
          <w:szCs w:val="28"/>
        </w:rPr>
        <w:t xml:space="preserve"> барьер.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факторы защиты – функциональные взаимоотношения; активное участие в жизни нормативного социума; позитивное разрешение </w:t>
      </w:r>
      <w:r>
        <w:rPr>
          <w:color w:val="auto"/>
          <w:sz w:val="28"/>
          <w:szCs w:val="28"/>
        </w:rPr>
        <w:lastRenderedPageBreak/>
        <w:t xml:space="preserve">социально значимых проблем; успешная профессиональная деятельность; участие в общественных мероприятиях; коммуникабельность.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Профилактические мероприятия должны быть составлены таким образом, чтобы усиливать защитные факторы и способствовать ликвидации или уменьшению известных факторов риска. </w:t>
      </w:r>
    </w:p>
    <w:p w:rsidR="004D1F4D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вышеперечисленные задачи Концепции направлены на формирование мотивации на здоровый образ жизни и профилактику употребления ПАВ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обучающихся, которая должна осуществляться приоритетно в образовательных учреждениях. Для этого необходимо объединять усилия медиков, педагогов, психологов, родителей, иных социальных партнеров для развития личностных, социально-средовых и этико-правовых ресурсов, обеспечивающих снижение рисков формирования </w:t>
      </w:r>
      <w:proofErr w:type="spellStart"/>
      <w:r>
        <w:rPr>
          <w:color w:val="auto"/>
          <w:sz w:val="28"/>
          <w:szCs w:val="28"/>
        </w:rPr>
        <w:t>аддиктивных</w:t>
      </w:r>
      <w:proofErr w:type="spellEnd"/>
      <w:r>
        <w:rPr>
          <w:color w:val="auto"/>
          <w:sz w:val="28"/>
          <w:szCs w:val="28"/>
        </w:rPr>
        <w:t xml:space="preserve"> форм поведения и развивающих ресурс нормативного функционирования личности.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Субъекты профилактики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четко определила систему образования как основного субъекта профилактики, так как ни одна сфера так не приближена к ребенку и его семье, как данная система, охватывающая дошкольный, школьный и возраст профессионального образования (начального, среднего или высшего). Это означает, что профилактическая систематическая работа охватывает основные возрастные периоды формирования человека – детский/подростковый/юношеский.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Концептуальные основания профилактики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Концепция определяет условия осуществления системной комплексной профилактической деятельности, которая поддерживает и совершенствует уже сложившуюся в образовательной среде инфраструктуру и механизмы реализации профилактики (</w:t>
      </w:r>
      <w:proofErr w:type="spellStart"/>
      <w:r>
        <w:rPr>
          <w:color w:val="auto"/>
          <w:sz w:val="28"/>
          <w:szCs w:val="28"/>
        </w:rPr>
        <w:t>наркопосты</w:t>
      </w:r>
      <w:proofErr w:type="spellEnd"/>
      <w:r>
        <w:rPr>
          <w:color w:val="auto"/>
          <w:sz w:val="28"/>
          <w:szCs w:val="28"/>
        </w:rPr>
        <w:t xml:space="preserve">, посты ЗОЖ, центры содействия здоровью, центры и кабинеты профилактики и др.). </w:t>
      </w:r>
      <w:proofErr w:type="gramStart"/>
      <w:r>
        <w:rPr>
          <w:color w:val="auto"/>
          <w:sz w:val="28"/>
          <w:szCs w:val="28"/>
        </w:rPr>
        <w:t xml:space="preserve">Совершенствуются механизмы профилактики путем развития </w:t>
      </w:r>
      <w:proofErr w:type="spellStart"/>
      <w:r>
        <w:rPr>
          <w:color w:val="auto"/>
          <w:sz w:val="28"/>
          <w:szCs w:val="28"/>
        </w:rPr>
        <w:t>межпрофессионального</w:t>
      </w:r>
      <w:proofErr w:type="spellEnd"/>
      <w:r>
        <w:rPr>
          <w:color w:val="auto"/>
          <w:sz w:val="28"/>
          <w:szCs w:val="28"/>
        </w:rPr>
        <w:t xml:space="preserve"> взаимодействия педагогов и специалистов внутри образовательного учреждения, происходит развитие сетевого взаимодействия учреждений образования, складывается межведомственное социальное партнерство, определяя сферу задач и ответственности каждого из ее участников, совершенствуются принципы взаимодействия между субъектами профилактики как на системном уровне (сфера образования), так и на межсистемном уровне (социальная сфера, здравоохранение, культура, учреждения обеспечения правопорядка и правового воспитания). </w:t>
      </w:r>
      <w:proofErr w:type="gramEnd"/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определяет методологические основы разработки и внедрения разнообразных методик профилактической деятельности в </w:t>
      </w:r>
      <w:r>
        <w:rPr>
          <w:color w:val="auto"/>
          <w:sz w:val="28"/>
          <w:szCs w:val="28"/>
        </w:rPr>
        <w:lastRenderedPageBreak/>
        <w:t xml:space="preserve">систему образования. Одной из таких методологий является формирование субъектной </w:t>
      </w:r>
      <w:proofErr w:type="spellStart"/>
      <w:r>
        <w:rPr>
          <w:color w:val="auto"/>
          <w:sz w:val="28"/>
          <w:szCs w:val="28"/>
        </w:rPr>
        <w:t>деятельностной</w:t>
      </w:r>
      <w:proofErr w:type="spellEnd"/>
      <w:r>
        <w:rPr>
          <w:color w:val="auto"/>
          <w:sz w:val="28"/>
          <w:szCs w:val="28"/>
        </w:rPr>
        <w:t xml:space="preserve"> позиции участника профилактики, который активно участвует в различных профилактических мероприятиях, разрабатывает проекты, ориентированные на формирование ценностного отношения к здоровью и предупреждение зависимых форм поведения. Характеристика </w:t>
      </w:r>
      <w:proofErr w:type="spellStart"/>
      <w:r>
        <w:rPr>
          <w:color w:val="auto"/>
          <w:sz w:val="28"/>
          <w:szCs w:val="28"/>
        </w:rPr>
        <w:t>субъектности</w:t>
      </w:r>
      <w:proofErr w:type="spellEnd"/>
      <w:r>
        <w:rPr>
          <w:color w:val="auto"/>
          <w:sz w:val="28"/>
          <w:szCs w:val="28"/>
        </w:rPr>
        <w:t xml:space="preserve"> основывается на способности участника профилактической деятельности инициировать, формировать и реализовывать замыслы проектных работ, направленных на построение развивающей образовательной, социальной поддерживающей и культурной среды. Такая среда является необходимым условием формирования позитивных смыслов развития подростков и молодежи, что, в конечном счете, является фундаментальной основой построения различных программ по формированию ценностного отношения к здоровью и профилактики употребления ПАВ в каждом возрасте.</w:t>
      </w:r>
      <w:r w:rsidR="004D1F4D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Широко применяются методики по формированию добровольческого движения среди всех основных целевых групп профилактики (учащихся, педагогов, родителей, значимых других лиц), действующих по принципу равный – равному, который позволяет добиться действенных результатов в формировании нормативного поведения или коррекции </w:t>
      </w:r>
      <w:proofErr w:type="spellStart"/>
      <w:r>
        <w:rPr>
          <w:color w:val="auto"/>
          <w:sz w:val="28"/>
          <w:szCs w:val="28"/>
        </w:rPr>
        <w:t>девиантных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аддиктивных</w:t>
      </w:r>
      <w:proofErr w:type="spellEnd"/>
      <w:r>
        <w:rPr>
          <w:color w:val="auto"/>
          <w:sz w:val="28"/>
          <w:szCs w:val="28"/>
        </w:rPr>
        <w:t xml:space="preserve"> форм поведения.</w:t>
      </w:r>
      <w:proofErr w:type="gramEnd"/>
      <w:r>
        <w:rPr>
          <w:color w:val="auto"/>
          <w:sz w:val="28"/>
          <w:szCs w:val="28"/>
        </w:rPr>
        <w:t xml:space="preserve"> Современные </w:t>
      </w:r>
      <w:proofErr w:type="spellStart"/>
      <w:r>
        <w:rPr>
          <w:color w:val="auto"/>
          <w:sz w:val="28"/>
          <w:szCs w:val="28"/>
        </w:rPr>
        <w:t>антропо</w:t>
      </w:r>
      <w:proofErr w:type="spellEnd"/>
      <w:r>
        <w:rPr>
          <w:color w:val="auto"/>
          <w:sz w:val="28"/>
          <w:szCs w:val="28"/>
        </w:rPr>
        <w:t xml:space="preserve">- и психотехники обеспечивают последовательную реализацию ситуаций встречи, в ходе которых у педагогов и специалистов формируются личностная и профессиональная позиции, складывается профессиональная общность, </w:t>
      </w:r>
      <w:proofErr w:type="spellStart"/>
      <w:r>
        <w:rPr>
          <w:color w:val="auto"/>
          <w:sz w:val="28"/>
          <w:szCs w:val="28"/>
        </w:rPr>
        <w:t>деятельностным</w:t>
      </w:r>
      <w:proofErr w:type="spellEnd"/>
      <w:r>
        <w:rPr>
          <w:color w:val="auto"/>
          <w:sz w:val="28"/>
          <w:szCs w:val="28"/>
        </w:rPr>
        <w:t xml:space="preserve"> синтезом которой выступает конкретный проект в системе профилактики употребления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Профессионализм современного педагога перестает определяться только совокупностью качеств и частных методик учебно-воспитательной работы, которыми он владеет в пределах своей узкоспециальной компетенции. </w:t>
      </w:r>
      <w:proofErr w:type="gramStart"/>
      <w:r>
        <w:rPr>
          <w:color w:val="auto"/>
          <w:sz w:val="28"/>
          <w:szCs w:val="28"/>
        </w:rPr>
        <w:t xml:space="preserve">Педагог осваивает современные технологии, направленные на нормативную социализацию обучающихся в обществе, эффективную работу с родителями обучающихся, модифицирует собственную профессиональную позицию, формирует цели и задачи профилактической деятельности в изменяющихся социокультурных условиях. </w:t>
      </w:r>
      <w:proofErr w:type="gramEnd"/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выделяет единые критерии и индикаторы оценки профилактической деятельности в образовательной среде.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Регламентация профилактики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Важно, что Концепция, наряду с определением стратегии, цели и сре</w:t>
      </w:r>
      <w:proofErr w:type="gramStart"/>
      <w:r>
        <w:rPr>
          <w:color w:val="auto"/>
          <w:sz w:val="28"/>
          <w:szCs w:val="28"/>
        </w:rPr>
        <w:t>дств пр</w:t>
      </w:r>
      <w:proofErr w:type="gramEnd"/>
      <w:r>
        <w:rPr>
          <w:color w:val="auto"/>
          <w:sz w:val="28"/>
          <w:szCs w:val="28"/>
        </w:rPr>
        <w:t>офилактической деятельности, выполняет организационно-методическую и регламентирующую функции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Под регламентом профилактики употребления ПАВ в образовательной среде понимается система основных (нормативно заданных) форм деятельности, направленная на достижение в оптимальной степени упорядочения профилактической деятельности в образовательной среде путем разработки и установления требований, норм, правил, характеристик условий, технологий, работ, систему оценок, применяемых в профилактических целях.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Нормы и требования, установленные регламентом, принимаются как обязательные при оценке качества профилактической деятельности.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Концепции позволяет: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определить целевые группы (субъекты) и объекты профилактической деятельности; </w:t>
      </w:r>
    </w:p>
    <w:p w:rsidR="004D1F4D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определить набор профилактических мероприятий, позволяющий добиться гарантированных результатов комплексной профилактической деятельности;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определить технологии профилактической деятельности;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определить инструменты и индикаторы, позволяющие оценить результаты профилактической деятельности.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Регламентации подлежит программно-организованная профилактическая деятельность в отношении основных целевых групп (субъектов) профилактики в образовательной среде: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обучающиеся, воспитанники;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родители (законные представители);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специалисты образовательных организаций (педагоги, психологи, социальные педагоги);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сотрудники органов внутренних дел;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работе с каждой целевой группой регламент должен определять состав исполнителей, основные цели (тип воздействия), способы реализации (инструменты вмешательства), предполагаемые результаты воздействия, индикаторы и инструменты оценки достигнутых результатов.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Рассмотрим это положение Концепции на примере целевой группы «обучающиеся».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включает следующие компоненты: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Просветительская деятельность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Тип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а) формирование общих знаний, отношений и установок (о самих себе, об окружающих);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формирование специальных знаний, отношений и установок (о ПАВ).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Инструмент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специальные лекции и семинары, предметные занятия по учебным дисциплинам (специальные вставки в гуманитарные дисциплины). Субъект воздействия – подготовленный актив из числа участников программы, педагоги, психологи, социальные педагоги, педагоги-предметники;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специальные семинары, предметные занятия по учебным дисциплинам (специальные вставки). Субъект воздействия: подготовленный актив из числа участников программы, психологи, медицинские работники, педагоги-предметники.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Результат воздействия: </w:t>
      </w:r>
    </w:p>
    <w:p w:rsidR="004D1F4D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знания о личностной идентичности, собственных потребностях и потребностях других значимых лиц (ДЗЛ);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отношение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ПАВ. Нейтральное отношение или отрицательное отношение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Инструмент оценки воздействия – анкета.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proofErr w:type="spellStart"/>
      <w:r>
        <w:rPr>
          <w:b/>
          <w:bCs/>
          <w:color w:val="auto"/>
          <w:sz w:val="28"/>
          <w:szCs w:val="28"/>
        </w:rPr>
        <w:t>Тренинговые</w:t>
      </w:r>
      <w:proofErr w:type="spellEnd"/>
      <w:r>
        <w:rPr>
          <w:b/>
          <w:bCs/>
          <w:color w:val="auto"/>
          <w:sz w:val="28"/>
          <w:szCs w:val="28"/>
        </w:rPr>
        <w:t xml:space="preserve"> занятия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Тип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тренинг </w:t>
      </w:r>
      <w:proofErr w:type="spellStart"/>
      <w:r>
        <w:rPr>
          <w:color w:val="auto"/>
          <w:sz w:val="28"/>
          <w:szCs w:val="28"/>
        </w:rPr>
        <w:t>ассертивности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коммуникативный тренинг;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тренинг </w:t>
      </w:r>
      <w:proofErr w:type="gramStart"/>
      <w:r>
        <w:rPr>
          <w:color w:val="auto"/>
          <w:sz w:val="28"/>
          <w:szCs w:val="28"/>
        </w:rPr>
        <w:t>психической</w:t>
      </w:r>
      <w:proofErr w:type="gramEnd"/>
      <w:r>
        <w:rPr>
          <w:color w:val="auto"/>
          <w:sz w:val="28"/>
          <w:szCs w:val="28"/>
        </w:rPr>
        <w:t xml:space="preserve"> саморегуляции;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тренинг отказа от предложения употребить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Инструмент и субъект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практические занятия. Субъект воздействия – психологи, подготовленный актив из числа участников программы;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практические занятия. Субъект воздействия – подготовленный актив из числа участников программы, психологи.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Результат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способность оптимальным путем удовлетворять собственные потребности и преодолевать препятствия;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тренинг решения проблем;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способность успешно решать возникающие проблемы;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способность контролировать свое поведение;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способность противостоять внешнему давлению.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Инструмент оценки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наблюдение за поведением;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специальные тесты.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Определение степени вовлеченности в проблему зависимости от ПАВ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Тип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обследование целевой группы;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дифференциация контингента, консультирование, коррекция, организация и психолого-педагогическое сопровождение.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Проведение психолого-педагогического скрининга: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анкетирование по проблемам курения, алкоголя, наркотиков;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тестирование на наркотики (может осуществляться на добровольной основе, по инициативе родителя или другого законного представителя обучающегося).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Субъекты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психологи, медицинские работники; </w:t>
      </w:r>
    </w:p>
    <w:p w:rsidR="004D1F4D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психологи во взаимодействии с медицинскими работниками, специалисты-наркологи.</w:t>
      </w:r>
      <w:r w:rsidR="004D1F4D">
        <w:rPr>
          <w:color w:val="auto"/>
          <w:sz w:val="28"/>
          <w:szCs w:val="28"/>
        </w:rPr>
        <w:t xml:space="preserve">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Результат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выявление групп повышенного риска, проблемных потребителей, больных и лиц, нуждающихся в помощи;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наличие учтенного контингента, которому оказана помощь.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Инструмент оценки воздействия – анкета, психологические тесты.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Формирование актива и волонтерская деятельность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Тип воздействия – выявление, формирование и подготовка актива. Обучение профилактическим воздействиям и стимуляция работы.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Инструмент воздействия – участие во всех вышеуказанных практических занятиях.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Субъект воздействия – психологи, обученные педагоги.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Результат воздействия – наличие актива из числа успешных участников программы, способных участвовать в профилактических воздействиях.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Инструмент оценки воздействия: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участие актива в профилактической работе;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фокус-группа.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Мониторинг программной профилактической деятельности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Тип воздействия – мониторинг ситуации и оценка эффективности программ профилактической деятельности.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Инструмент воздействия – анкетирование участников профилактической программы.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Субъект воздействия – педагоги, психологи, подготовленный актив из числа участников программы во взаимодействии с медицинскими работниками.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Результат воздействия – наличие сведений о ситуации с риском проявления аддиктивного поведения в целевой группе и овладении содержанием профилактической программы.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Инструмент оценки воздействия – анкета, результаты структурированного интервью в ходе проведения </w:t>
      </w:r>
      <w:proofErr w:type="gramStart"/>
      <w:r>
        <w:rPr>
          <w:color w:val="auto"/>
          <w:sz w:val="28"/>
          <w:szCs w:val="28"/>
        </w:rPr>
        <w:t>фокус-группы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Подобный алгоритм работы необходимо разрабатывать для каждой целевой группы профилактики. Содержание работ определяется структурой самой целевой группы и ее задачами в отношении основной целевой группы – обучающихся.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Объекты профилактики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</w:t>
      </w:r>
      <w:proofErr w:type="gramStart"/>
      <w:r>
        <w:rPr>
          <w:i/>
          <w:iCs/>
          <w:color w:val="auto"/>
          <w:sz w:val="28"/>
          <w:szCs w:val="28"/>
        </w:rPr>
        <w:t xml:space="preserve">… </w:t>
      </w:r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 xml:space="preserve">апомним, что объект – носитель проблемной ситуации. Поэтому принципиально важно, чтобы в ходе профилактической работы подростки и молодежь из объекта профилактики становились субъектами профилактической работы. В рамках проектирования системы профилактики также важным является формирование подростковой и молодежной среды, в которой молодые люди сами становятся активными субъектами профилактики.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Мониторинги на выявление рисков употребления психоактивных веществ в подростковой и молодежной среде показывают, что у подростков и молодежи выделяются три позиции: первая позиция – имеют позитивное отношение к употреблению ПАВ; вторая позиция – неопределившиеся, не имеют собственной четкой позиции по отношению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ПАВ; третья позиция – активные противники употребления ПАВ. Стратегической линией является культивирование и наращивание числа подростков и молодых людей, имеющих активную негативную позицию по отношению к употреблению ПАВ. При этом важно не только формировать негативное отношение, но и обеспечить способы социальной активности, позволяющие перейти от пассивного неодобрения употребления ПАВ к активным действиям в подростковой и молодежной среде.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Понятие </w:t>
      </w:r>
      <w:proofErr w:type="spellStart"/>
      <w:r>
        <w:rPr>
          <w:b/>
          <w:bCs/>
          <w:color w:val="auto"/>
          <w:sz w:val="28"/>
          <w:szCs w:val="28"/>
        </w:rPr>
        <w:t>субъектности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наличие деятельности, активности, инициативы, которые разворачивают подростки и молодые люди. Эта деятельность может иметь разные целевые ориентиры, которые определяются конкретными условиями образовательного учреждения. При </w:t>
      </w:r>
      <w:r>
        <w:rPr>
          <w:color w:val="auto"/>
          <w:sz w:val="28"/>
          <w:szCs w:val="28"/>
        </w:rPr>
        <w:lastRenderedPageBreak/>
        <w:t>этом важно отметить, что формирование субъектной (</w:t>
      </w:r>
      <w:proofErr w:type="spellStart"/>
      <w:r>
        <w:rPr>
          <w:color w:val="auto"/>
          <w:sz w:val="28"/>
          <w:szCs w:val="28"/>
        </w:rPr>
        <w:t>деятельностной</w:t>
      </w:r>
      <w:proofErr w:type="spellEnd"/>
      <w:r>
        <w:rPr>
          <w:color w:val="auto"/>
          <w:sz w:val="28"/>
          <w:szCs w:val="28"/>
        </w:rPr>
        <w:t xml:space="preserve">) позиции принципиально отличается от подхода, формирующего частные паттерны поведения (отдельные умения действовать) в тех или иных ситуациях. Основной акцент состоит в том, что подростки и молодежь, становясь субъектом, сами начинают формировать ситуации и организовывать свое жизненное пространство.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реализации этой установки необходимо: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предоставлять молодым людям возможность удовлетворять свои потребности в социально приемлемой форме и этим влиять на отношения, в том числе и к наркотикам;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помогать подросткам и молодежи сформировать свою собственную систему ценностных ориентиров и принять для себя личностное решение о том, как они будут реализованы. Дать им возможность оценить все стороны жизни, так или иначе связанные с проблемой наркомании;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>помогать им осваивать</w:t>
      </w:r>
      <w:proofErr w:type="gramEnd"/>
      <w:r>
        <w:rPr>
          <w:color w:val="auto"/>
          <w:sz w:val="28"/>
          <w:szCs w:val="28"/>
        </w:rPr>
        <w:t xml:space="preserve"> способы помощи и поддержки своих друзей, которые в ней нуждаются;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создать такую систему совместной деятельности подростков и взрослых, которая позволяла бы достигать социально позитивных и личностно значимых для подростка результатов, на основе которых росло бы его самоуважение к себе.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профилактических мероприятий, проектов и программ, реализуемых в образовательной среде, должна осуществляется на основе следующих принципов, заданных Концепцией.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системности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Этот принцип предполагает разработку и проведение программных профилактических мероприятий на основе системного анализа актуальной, социальной и наркотической ситуации в стране, регионе, образовательной среде конкретного образовательного учреждения. Предполагается включение в профилактическую работу специалистов различных социальных практик, работающих в рамках </w:t>
      </w:r>
      <w:proofErr w:type="spellStart"/>
      <w:r>
        <w:rPr>
          <w:color w:val="auto"/>
          <w:sz w:val="28"/>
          <w:szCs w:val="28"/>
        </w:rPr>
        <w:t>межпрофессионального</w:t>
      </w:r>
      <w:proofErr w:type="spellEnd"/>
      <w:r>
        <w:rPr>
          <w:color w:val="auto"/>
          <w:sz w:val="28"/>
          <w:szCs w:val="28"/>
        </w:rPr>
        <w:t xml:space="preserve"> и межведомственного взаимодействия.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стратегической целостности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Этот принцип определяет единую стратегию профилактической деятельности, обусловливающую основные стратегические направления и конкретные мероприятия и акции. Подход к профилактике должен быть стратегически целостным.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многоаспектности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Данный принцип предполагает сочетание различных аспектов профилактической деятельности: личностно-центрированного, </w:t>
      </w:r>
      <w:proofErr w:type="spellStart"/>
      <w:r>
        <w:rPr>
          <w:color w:val="auto"/>
          <w:sz w:val="28"/>
          <w:szCs w:val="28"/>
        </w:rPr>
        <w:t>поведенчески</w:t>
      </w:r>
      <w:proofErr w:type="spellEnd"/>
      <w:r>
        <w:rPr>
          <w:color w:val="auto"/>
          <w:sz w:val="28"/>
          <w:szCs w:val="28"/>
        </w:rPr>
        <w:t xml:space="preserve">-центрированного, </w:t>
      </w:r>
      <w:proofErr w:type="spellStart"/>
      <w:r>
        <w:rPr>
          <w:color w:val="auto"/>
          <w:sz w:val="28"/>
          <w:szCs w:val="28"/>
        </w:rPr>
        <w:t>средо</w:t>
      </w:r>
      <w:proofErr w:type="spellEnd"/>
      <w:r>
        <w:rPr>
          <w:color w:val="auto"/>
          <w:sz w:val="28"/>
          <w:szCs w:val="28"/>
        </w:rPr>
        <w:t xml:space="preserve">-центрированного.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Личностно-центрированный аспект – это система воздействий, направленных на позитивное развитие ресурсов личности. Поведенческий аспект – целенаправленное формирование у детей и взрослых прочных навыков и стратегий адаптивного поведения. </w:t>
      </w:r>
      <w:proofErr w:type="spellStart"/>
      <w:r>
        <w:rPr>
          <w:color w:val="auto"/>
          <w:sz w:val="28"/>
          <w:szCs w:val="28"/>
        </w:rPr>
        <w:t>Средо</w:t>
      </w:r>
      <w:proofErr w:type="spellEnd"/>
      <w:r>
        <w:rPr>
          <w:color w:val="auto"/>
          <w:sz w:val="28"/>
          <w:szCs w:val="28"/>
        </w:rPr>
        <w:t xml:space="preserve">-центрированный аспект – формирование систем социальной поддержки (то есть системы социальных институтов, направленных на профилактическую и реабилитационную активность).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ситуационной адекватности профилактической деятельности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Означает соответствие профилактических действий реальной социально-экономической, социально-психологической и наркологической ситуации, включая эпидемическую ситуацию по ВИЧ-инфекции в стране и регионе.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динамичности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Предполагает обеспечение непрерывности, целостности, динамичности, постоянства, развития и усовершенствования профилактической деятельности. </w:t>
      </w:r>
    </w:p>
    <w:p w:rsidR="004D1F4D" w:rsidRDefault="00F76CEB" w:rsidP="004D1F4D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эффективного использования р</w:t>
      </w:r>
      <w:r w:rsidR="004D1F4D">
        <w:rPr>
          <w:b/>
          <w:bCs/>
          <w:color w:val="auto"/>
          <w:sz w:val="28"/>
          <w:szCs w:val="28"/>
        </w:rPr>
        <w:t xml:space="preserve">есурсов участников профилактики.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Означает партнерское межведомственное взаимодействие между государственными и общественными структурами с использованием системы социальных заказов.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легитимности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Предполагает реализацию профилактической деятельности на основе принятия ее идеологии и доверительной поддержки большинством населения. Профилактические действия не должны нарушать права человека.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Структура организации профилактической деятельности в образовательной среде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Политика образовательной организации в отношении психоактивных веществ должна быть единой для администрации, педагогического коллектива, обучающихся, родителей обучающихся и социальных партнеров, проводящих профилактические мероприятия в данной образовательной организации. Это значит, что все участники профилактического процесса разделяют положения Концепции. Выполнение данной задачи направлено на формирование у участников профилактического процесса личностной и профессиональной позиции по отношению к проблеме употребления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Педагоги в рамках учебной, внеурочной, </w:t>
      </w:r>
      <w:proofErr w:type="spellStart"/>
      <w:r>
        <w:rPr>
          <w:color w:val="auto"/>
          <w:sz w:val="28"/>
          <w:szCs w:val="28"/>
        </w:rPr>
        <w:t>внеучебной</w:t>
      </w:r>
      <w:proofErr w:type="spellEnd"/>
      <w:r>
        <w:rPr>
          <w:color w:val="auto"/>
          <w:sz w:val="28"/>
          <w:szCs w:val="28"/>
        </w:rPr>
        <w:t xml:space="preserve"> работы проводят мероприятия в рамках общей профилактики, направленные на формирование здоровья и развитие ресурсов личности обучающихся. </w:t>
      </w:r>
      <w:proofErr w:type="gramStart"/>
      <w:r>
        <w:rPr>
          <w:color w:val="auto"/>
          <w:sz w:val="28"/>
          <w:szCs w:val="28"/>
        </w:rPr>
        <w:t>Это – воспитание здоровых привычек и навыков; отказ от вредных привычек: курения, употребления наркотиков и алкоголя; рациональное питание: умеренное, соответствующее физиологическим особенностям человека, информированность о качестве употребляемых продуктов; движение: физически активная жизнь, включая специальные физические упражнения, с учетом возрастных и физиологических особенностей; гигиена организма: соблюдение правил личной и общественной гигиены, владение навыками первой помощи;</w:t>
      </w:r>
      <w:proofErr w:type="gramEnd"/>
      <w:r>
        <w:rPr>
          <w:color w:val="auto"/>
          <w:sz w:val="28"/>
          <w:szCs w:val="28"/>
        </w:rPr>
        <w:t xml:space="preserve"> закаливание; позитивное мышление; а также мероприятия в рамках специфической профилактики, направленной на формирование специальных навыков противостояния ситуациям манипуляции или принуждения к употреблению ПАВ. Педагоги включают также в содержание уроков темы, связанные с оценкой биологических, психологических и социальных последствий употребления ПАВ, развивают навыки уверенного поведения в трудных жизненных ситуациях, </w:t>
      </w:r>
      <w:proofErr w:type="spellStart"/>
      <w:r>
        <w:rPr>
          <w:color w:val="auto"/>
          <w:sz w:val="28"/>
          <w:szCs w:val="28"/>
        </w:rPr>
        <w:t>ассертивного</w:t>
      </w:r>
      <w:proofErr w:type="spellEnd"/>
      <w:r>
        <w:rPr>
          <w:color w:val="auto"/>
          <w:sz w:val="28"/>
          <w:szCs w:val="28"/>
        </w:rPr>
        <w:t xml:space="preserve"> поведения в ситуациях психологического давления и манипуляции, избегания рискованных ситуаций, преодоления стрессовых ситуаций, поводят тренинги психической саморегуляции. Сотрудники правоохранительных органов во время занятий в образовательных организациях обсуждают правовые аспекты потребления наркотиков, включая вопросы ответственности за их распространение.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Медицинские работники и другие специалисты, работающие в сфере укрепления здоровья, обсуждают с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проблемы негативного влияния употребления наркотиков на здоровье.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Концепции перечислены основные технологии профилактики, используемые в образовательной среде, приводятся направления их применения.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Социальные технологии </w:t>
      </w:r>
      <w:r>
        <w:rPr>
          <w:color w:val="auto"/>
          <w:sz w:val="28"/>
          <w:szCs w:val="28"/>
        </w:rPr>
        <w:t xml:space="preserve">обеспечивают эффективную социализацию личности, прививая систему ценностных ориентиров в противовес ценностям разрушающих субкультур: </w:t>
      </w:r>
      <w:proofErr w:type="gramStart"/>
      <w:r>
        <w:rPr>
          <w:color w:val="auto"/>
          <w:sz w:val="28"/>
          <w:szCs w:val="28"/>
        </w:rPr>
        <w:t>это</w:t>
      </w:r>
      <w:proofErr w:type="gramEnd"/>
      <w:r>
        <w:rPr>
          <w:color w:val="auto"/>
          <w:sz w:val="28"/>
          <w:szCs w:val="28"/>
        </w:rPr>
        <w:t xml:space="preserve"> прежде всего пропаганда здорового образа жизни, антинаркотическая, антиалкогольная и антитабачная реклама в СМИ, теле- и радиопрограммы, тематические </w:t>
      </w:r>
      <w:proofErr w:type="spellStart"/>
      <w:r>
        <w:rPr>
          <w:color w:val="auto"/>
          <w:sz w:val="28"/>
          <w:szCs w:val="28"/>
        </w:rPr>
        <w:t>интернет-ресурсы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Педагогические технологии </w:t>
      </w:r>
      <w:r>
        <w:rPr>
          <w:color w:val="auto"/>
          <w:sz w:val="28"/>
          <w:szCs w:val="28"/>
        </w:rPr>
        <w:t xml:space="preserve">направлены на развитие личностных ресурсов, обеспечивающих эффективную социальную адаптацию обучающихся – это лекции, беседы, ролевые игры, тренинги, проектная деятельность и др.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Психологические технологии </w:t>
      </w:r>
      <w:r>
        <w:rPr>
          <w:color w:val="auto"/>
          <w:sz w:val="28"/>
          <w:szCs w:val="28"/>
        </w:rPr>
        <w:t xml:space="preserve">обеспечивают развитие психологических и личностных свойств, препятствующих формированию зависимого поведения, направлены на формирование навыков, необходимых для мотивации на здоровый образ жизни, создание поддерживающей и развивающей среды для успешной психологической адаптации. Это – психологическое консультирование, направленное на выявление тех или иных факторов риска формирования зависимого поведения, мотивационное консультирование, консультирование целевых групп, когда выявлены проблемы, связанные с зависимостью, индивидуальный или групповой </w:t>
      </w:r>
      <w:proofErr w:type="spellStart"/>
      <w:r>
        <w:rPr>
          <w:color w:val="auto"/>
          <w:sz w:val="28"/>
          <w:szCs w:val="28"/>
        </w:rPr>
        <w:t>психокоррекционный</w:t>
      </w:r>
      <w:proofErr w:type="spellEnd"/>
      <w:r>
        <w:rPr>
          <w:color w:val="auto"/>
          <w:sz w:val="28"/>
          <w:szCs w:val="28"/>
        </w:rPr>
        <w:t xml:space="preserve"> тренинг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Одним из важных моментов, отмеченных в Концепции, является легитимность использования диагностического тестирования, включая медицинские осмотры на употребление ПАВ обучающимися, где обязательно необходимо получить добровольное согласие несовершеннолетних, их родителей (законных представителей).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эти технологии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Приоритетное место в образовательной среде занимает педагогическая профилактика, которая в Концепции определена как основной структурный и содержательный компонент системы. </w:t>
      </w:r>
      <w:proofErr w:type="gramStart"/>
      <w:r>
        <w:rPr>
          <w:color w:val="auto"/>
          <w:sz w:val="28"/>
          <w:szCs w:val="28"/>
        </w:rPr>
        <w:t xml:space="preserve">Это место принадлежит ей по праву, так как в образовательной среде приоритетным остается процесс обучения (социальным компетенциям, развитию ресурса личностных свойств и качеств) и воспитания (личной и социальной ответственности, правового самосознания, системы базовых человеческих ценностей, уважения традиций семьи и народа) – все это обеспечивает снижение риска употребления ПАВ и повышает устойчивость к негативным влияниям среды. </w:t>
      </w:r>
      <w:proofErr w:type="gramEnd"/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Определены основные условия реализации педагогической профилактики: интеграция, целостность, системность, комплексность, возрастная адекватность и безопасность.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Проводя позитивно-ориентированную педагогическую профилактику, следует обращать внимание на работу с системой ценностей, традиций культуры и семьи учащихся с использованием проектных, интерактивных и тренинговых технологий.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>
        <w:rPr>
          <w:b/>
          <w:bCs/>
          <w:i/>
          <w:iCs/>
          <w:color w:val="auto"/>
          <w:sz w:val="28"/>
          <w:szCs w:val="28"/>
        </w:rPr>
        <w:t xml:space="preserve">интерактивным технологиям </w:t>
      </w:r>
      <w:r>
        <w:rPr>
          <w:color w:val="auto"/>
          <w:sz w:val="28"/>
          <w:szCs w:val="28"/>
        </w:rPr>
        <w:t xml:space="preserve">относятся: дискуссии, дебаты, ролевые игры, работа в малых группах – они способствуют развитию коммуникативных навыков, выявлению личностных позиций к проблеме.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Тренинговые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технологии </w:t>
      </w:r>
      <w:r>
        <w:rPr>
          <w:color w:val="auto"/>
          <w:sz w:val="28"/>
          <w:szCs w:val="28"/>
        </w:rPr>
        <w:t xml:space="preserve">развивают навыки </w:t>
      </w:r>
      <w:proofErr w:type="spellStart"/>
      <w:r>
        <w:rPr>
          <w:color w:val="auto"/>
          <w:sz w:val="28"/>
          <w:szCs w:val="28"/>
        </w:rPr>
        <w:t>ассертивного</w:t>
      </w:r>
      <w:proofErr w:type="spellEnd"/>
      <w:r>
        <w:rPr>
          <w:color w:val="auto"/>
          <w:sz w:val="28"/>
          <w:szCs w:val="28"/>
        </w:rPr>
        <w:t xml:space="preserve"> (уверенного) поведения и психической саморегуляции – выбору </w:t>
      </w:r>
      <w:r>
        <w:rPr>
          <w:color w:val="auto"/>
          <w:sz w:val="28"/>
          <w:szCs w:val="28"/>
        </w:rPr>
        <w:lastRenderedPageBreak/>
        <w:t xml:space="preserve">эффективных способов решения проблемных ситуаций, противодействию ситуациям, связанных с манипуляциями личностью или принуждением к употреблению ПАВ.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</w:t>
      </w:r>
      <w:r>
        <w:rPr>
          <w:b/>
          <w:bCs/>
          <w:i/>
          <w:iCs/>
          <w:color w:val="auto"/>
          <w:sz w:val="28"/>
          <w:szCs w:val="28"/>
        </w:rPr>
        <w:t xml:space="preserve">проектных технологий </w:t>
      </w:r>
      <w:r>
        <w:rPr>
          <w:color w:val="auto"/>
          <w:sz w:val="28"/>
          <w:szCs w:val="28"/>
        </w:rPr>
        <w:t xml:space="preserve">позволяет выработать социальные инициативы среди самих основных целевых групп профилактики, направленных на формирование и развитие ресурсов личности и социокультурной образовательно-воспитательной и семейной среды учащихся. Однако, чаще всего, в рамках профилактических программ для несовершеннолетних и молодежи недостаточно учитывается </w:t>
      </w:r>
      <w:proofErr w:type="spellStart"/>
      <w:r>
        <w:rPr>
          <w:color w:val="auto"/>
          <w:sz w:val="28"/>
          <w:szCs w:val="28"/>
        </w:rPr>
        <w:t>дифференцированность</w:t>
      </w:r>
      <w:proofErr w:type="spellEnd"/>
      <w:r>
        <w:rPr>
          <w:color w:val="auto"/>
          <w:sz w:val="28"/>
          <w:szCs w:val="28"/>
        </w:rPr>
        <w:t xml:space="preserve"> самих целевых групп по возрасту, по степени вовлеченности в проблему наркотизации и форм профилактических воздействий. Используются технологии запугивания и устрашения приемом ПАВ, хотя данный вид относится к вторичной или третичной профилактике, направленной на несовершеннолетних и молодежь, употребляющую наркотические вещества, и чаще используется силовыми структурами. Однако известно, что как негативные, так и позитивные эмоции продуцируют общую характеристику – любопытство и как результат желание испытать, так ли это на самом деле. Данные формы психоэмоциональных воздействий могли бы найти достойное место в работе с другими целевыми группами, а именно: педагогами и специалистами образовательных учреждений, профессорско-преподавательским составом вузов и </w:t>
      </w:r>
      <w:proofErr w:type="spellStart"/>
      <w:r>
        <w:rPr>
          <w:color w:val="auto"/>
          <w:sz w:val="28"/>
          <w:szCs w:val="28"/>
        </w:rPr>
        <w:t>сузов</w:t>
      </w:r>
      <w:proofErr w:type="spellEnd"/>
      <w:r>
        <w:rPr>
          <w:color w:val="auto"/>
          <w:sz w:val="28"/>
          <w:szCs w:val="28"/>
        </w:rPr>
        <w:t>, родительской аудиторией. На основании Федерального закона от 29 декабря 2010 года № 436-ФЗ «О защите детей от информации, причиняющей вред их здоровью и развитию» четко сформулированы позиции по отношению к неэффективным средствам</w:t>
      </w:r>
      <w:r w:rsidR="004D1F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профилактики.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Опираясь на закон, </w:t>
      </w:r>
      <w:r>
        <w:rPr>
          <w:b/>
          <w:bCs/>
          <w:color w:val="auto"/>
          <w:sz w:val="28"/>
          <w:szCs w:val="28"/>
        </w:rPr>
        <w:t>в профилактической работе не рекомендуется</w:t>
      </w:r>
      <w:r>
        <w:rPr>
          <w:color w:val="auto"/>
          <w:sz w:val="28"/>
          <w:szCs w:val="28"/>
        </w:rPr>
        <w:t xml:space="preserve">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Wingdings 2" w:hAnsi="Wingdings 2" w:cs="Wingdings 2"/>
          <w:color w:val="auto"/>
          <w:sz w:val="28"/>
          <w:szCs w:val="28"/>
        </w:rPr>
        <w:t></w:t>
      </w:r>
      <w:r>
        <w:rPr>
          <w:rFonts w:ascii="Wingdings 2" w:hAnsi="Wingdings 2" w:cs="Wingdings 2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проводить профилактику с установкой на страх наркозависимости с использованием наркоманской атрибутики, включая конкурсы плакатов с использованием тем наркомании, например, «класс против наркотиков», «школа против наркотиков», рисовать или клеить сигареты, бутылки, шприцы, макеты наркотиков, черепа и т.д.;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Wingdings 2" w:hAnsi="Wingdings 2" w:cs="Wingdings 2"/>
          <w:color w:val="auto"/>
          <w:sz w:val="28"/>
          <w:szCs w:val="28"/>
        </w:rPr>
        <w:t></w:t>
      </w:r>
      <w:r>
        <w:rPr>
          <w:rFonts w:ascii="Wingdings 2" w:hAnsi="Wingdings 2" w:cs="Wingdings 2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предоставлять учащимся информацию о: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>действии</w:t>
      </w:r>
      <w:proofErr w:type="gramEnd"/>
      <w:r>
        <w:rPr>
          <w:color w:val="auto"/>
          <w:sz w:val="28"/>
          <w:szCs w:val="28"/>
        </w:rPr>
        <w:t xml:space="preserve"> психоактивных веществ;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>способах</w:t>
      </w:r>
      <w:proofErr w:type="gramEnd"/>
      <w:r>
        <w:rPr>
          <w:color w:val="auto"/>
          <w:sz w:val="28"/>
          <w:szCs w:val="28"/>
        </w:rPr>
        <w:t xml:space="preserve"> приготовления или приобретения ПАВ;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наркоманской атрибутике;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>названиях</w:t>
      </w:r>
      <w:proofErr w:type="gramEnd"/>
      <w:r>
        <w:rPr>
          <w:color w:val="auto"/>
          <w:sz w:val="28"/>
          <w:szCs w:val="28"/>
        </w:rPr>
        <w:t xml:space="preserve"> наркотических веществ (при проведении массовых мониторинговых исследований или включении в предметное содержание тем уроков);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Wingdings 2" w:hAnsi="Wingdings 2" w:cs="Wingdings 2"/>
          <w:color w:val="auto"/>
          <w:sz w:val="28"/>
          <w:szCs w:val="28"/>
        </w:rPr>
        <w:lastRenderedPageBreak/>
        <w:t></w:t>
      </w:r>
      <w:r>
        <w:rPr>
          <w:rFonts w:ascii="Wingdings 2" w:hAnsi="Wingdings 2" w:cs="Wingdings 2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обсуждать состояния, которые переживает наркоман, употребляющий наркотики;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Wingdings 2" w:hAnsi="Wingdings 2" w:cs="Wingdings 2"/>
          <w:color w:val="auto"/>
          <w:sz w:val="28"/>
          <w:szCs w:val="28"/>
        </w:rPr>
        <w:t></w:t>
      </w:r>
      <w:r>
        <w:rPr>
          <w:rFonts w:ascii="Wingdings 2" w:hAnsi="Wingdings 2" w:cs="Wingdings 2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использовать наркоманский сленг;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Wingdings 2" w:hAnsi="Wingdings 2" w:cs="Wingdings 2"/>
          <w:color w:val="auto"/>
          <w:sz w:val="28"/>
          <w:szCs w:val="28"/>
        </w:rPr>
        <w:t></w:t>
      </w:r>
      <w:r>
        <w:rPr>
          <w:rFonts w:ascii="Wingdings 2" w:hAnsi="Wingdings 2" w:cs="Wingdings 2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приглашать бывших наркозависимых молодых людей для профилактических бесед в рамках первичной профилактической работы;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Wingdings 2" w:hAnsi="Wingdings 2" w:cs="Wingdings 2"/>
          <w:color w:val="auto"/>
          <w:sz w:val="28"/>
          <w:szCs w:val="28"/>
        </w:rPr>
        <w:t></w:t>
      </w:r>
      <w:r>
        <w:rPr>
          <w:rFonts w:ascii="Wingdings 2" w:hAnsi="Wingdings 2" w:cs="Wingdings 2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проводить театрализованные «</w:t>
      </w:r>
      <w:proofErr w:type="spellStart"/>
      <w:r>
        <w:rPr>
          <w:color w:val="auto"/>
          <w:sz w:val="28"/>
          <w:szCs w:val="28"/>
        </w:rPr>
        <w:t>антирекламные</w:t>
      </w:r>
      <w:proofErr w:type="spellEnd"/>
      <w:r>
        <w:rPr>
          <w:color w:val="auto"/>
          <w:sz w:val="28"/>
          <w:szCs w:val="28"/>
        </w:rPr>
        <w:t xml:space="preserve">» акции с использованием атрибутики ПАВ (банок/бутылок из-под пива, алкогольных </w:t>
      </w:r>
      <w:proofErr w:type="spellStart"/>
      <w:r>
        <w:rPr>
          <w:color w:val="auto"/>
          <w:sz w:val="28"/>
          <w:szCs w:val="28"/>
        </w:rPr>
        <w:t>тоников</w:t>
      </w:r>
      <w:proofErr w:type="spellEnd"/>
      <w:r>
        <w:rPr>
          <w:color w:val="auto"/>
          <w:sz w:val="28"/>
          <w:szCs w:val="28"/>
        </w:rPr>
        <w:t xml:space="preserve">, сигаретных пачек, макетов-заменителей ПАВ);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Wingdings 2" w:hAnsi="Wingdings 2" w:cs="Wingdings 2"/>
          <w:color w:val="auto"/>
          <w:sz w:val="28"/>
          <w:szCs w:val="28"/>
        </w:rPr>
        <w:t></w:t>
      </w:r>
      <w:r>
        <w:rPr>
          <w:rFonts w:ascii="Wingdings 2" w:hAnsi="Wingdings 2" w:cs="Wingdings 2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 рамках массовых акций осуществлять «суды» </w:t>
      </w:r>
      <w:proofErr w:type="gramStart"/>
      <w:r>
        <w:rPr>
          <w:color w:val="auto"/>
          <w:sz w:val="28"/>
          <w:szCs w:val="28"/>
        </w:rPr>
        <w:t>над</w:t>
      </w:r>
      <w:proofErr w:type="gramEnd"/>
      <w:r>
        <w:rPr>
          <w:color w:val="auto"/>
          <w:sz w:val="28"/>
          <w:szCs w:val="28"/>
        </w:rPr>
        <w:t xml:space="preserve"> ПАВ с использованием макетов гипертрофированных сигарет, бутылок или обменивать сигареты на конфеты.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Хотелось бы напомнить об этической и нравственной стороне предоставляемой информации. Не рекомендуется в каких-либо «воспитательных» целях использовать психотравмирующую информацию. Сюда относятся сюжеты, связанные со смертью наркозависимых, ритуалы приема наркотиков, сцены насилия. Вся эта информация имеет декретированный доступ с грифом «для служебного пользования».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проводя позитивно-ориентированную профилактику с несовершеннолетними и молодежью, необходимо опираться не на патологию, а на резервы личности человека. Исходя из этого, можно определить само содержание деятельности образовательного учреждения, а именно: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личностных ресурсов, позволяющих преодолеть социально-психологический стресс;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формирование социальной и персональной компетентности; </w:t>
      </w:r>
    </w:p>
    <w:p w:rsidR="004D1F4D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развитие адаптивных стратегий поведения;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формирование функциональной семьи;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функционирование социально-поддерживающих систем (социальных служб, клубов, молодежных </w:t>
      </w:r>
      <w:proofErr w:type="spellStart"/>
      <w:r>
        <w:rPr>
          <w:color w:val="auto"/>
          <w:sz w:val="28"/>
          <w:szCs w:val="28"/>
        </w:rPr>
        <w:t>просоциальных</w:t>
      </w:r>
      <w:proofErr w:type="spellEnd"/>
      <w:r>
        <w:rPr>
          <w:color w:val="auto"/>
          <w:sz w:val="28"/>
          <w:szCs w:val="28"/>
        </w:rPr>
        <w:t xml:space="preserve"> организаций и т.д.);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реализация альтернативных употреблению наркотиков программ детско-подростковой и молодежной активности;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антинаркотические мотивационные акции;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волонтерская деятельность.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профилактических воздействий специалистам следует избегать: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разового характера профилактических действий;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оправдания употребления ПАВ какими-либо причинами;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преувеличения негативных последствий употребления ПАВ;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ложной информации;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использования тактики запугивания.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Регламентирующим положением Концепции определена также оценка эффективности профилактики ПАВ в образовательной среде, указаны ее основные этапы и функции: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поэтапная диагностика профилактических воздействий;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отбор эффективных профилактических программ для дальнейшей трансляции позитивной практики;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коррекция реализуемых программ с целью повышения их эффективности;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прогноз и перепланирование профилактической деятельности с учетом изменяющейся ситуации.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Концепцией нормативно задано, что при оценке профилактических программ необходимо учитывать соответствие целей, задач, принципов, заложенных в программе, уровень и объем профилактических мер всем позициям Концепции профилактики.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Любая оценка должна иметь систему показателей. Концепция предлагает три основных группы индикаторов профилактической деятельности: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индикаторы, отражающие </w:t>
      </w:r>
      <w:proofErr w:type="spellStart"/>
      <w:r>
        <w:rPr>
          <w:color w:val="auto"/>
          <w:sz w:val="28"/>
          <w:szCs w:val="28"/>
        </w:rPr>
        <w:t>скоординированность</w:t>
      </w:r>
      <w:proofErr w:type="spellEnd"/>
      <w:r>
        <w:rPr>
          <w:color w:val="auto"/>
          <w:sz w:val="28"/>
          <w:szCs w:val="28"/>
        </w:rPr>
        <w:t xml:space="preserve"> действий всех субъектов профилактики;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индикаторы, отражающие динамику изменений социально-психологических и личностных характеристик объектов профилактики, особенно демонстрирующие изменения в социальных компетенциях целевых групп;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индикаторы, отражающие актуальность и продуктивность форм контроля, включая затраты, необходимые для реализации профилактических мер.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оценочные мероприятия должны проводиться в рамках определенных Концепцией требований: регулярности, целесообразности и объективности. Любая экспертная оценка деятельности и содержания</w:t>
      </w:r>
      <w:r w:rsidR="004D1F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профилактических мероприятий и программ в обязательном порядке должна осуществляться самими разработчиками как внутренняя экспертная оценка и внешними авторитетными независимыми экспертами, не вовлеченными в конкретный проект образовательного учреждения. Соблюдение этих требований и процедур повышает объективность комплексной оценки профилактики.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профилактических мероприятий должна рассматриваться как процесс. Для объективной оценки следует определить, что может быть результатом профилактических воздействий. Каждое профилактическое </w:t>
      </w:r>
      <w:r>
        <w:rPr>
          <w:color w:val="auto"/>
          <w:sz w:val="28"/>
          <w:szCs w:val="28"/>
        </w:rPr>
        <w:lastRenderedPageBreak/>
        <w:t xml:space="preserve">мероприятие должно оцениваться в своих собственных условиях и с учетом диапазона возможных наблюдаемых эффектов, которые оно должно иметь согласно замыслу.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иметь в виду, что профилактические мероприятия создают эффекты различных порядков: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эффекты первого порядка: рост количества участников, что предполагает позитивное восприятие профилактических мероприятий или повышение степени включенности участников в проводимые мероприятия;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эффекты второго порядка: приобретение знаний, умений и навыков, изменение отношения к проблеме и поведения в ходе профилактических мероприятий;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эффекты третьего порядка: совершенствование существующих подходов к решению проблем личного и (или) общественного характера, разработка концептуально новых технологий профилактической деятельности.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из этих эффектов может рассматриваться как результат профилактических мероприятий.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Эффективность реализации профилактических мероприятий определяется из общепринятой формулы профилактики: снижение предложения и снижение спроса. Оценка эффективности профилактических воздействий может выражаться как в количественной, так и в качественной форме. Количественные критерии анализа деятельности – это прямые и (или) непрямые медицинские, психологические, социальные и другие показатели. Количественные показатели – это степень соответствия полученных результатов целям и задачам или темп изменения заданного норматива. Качественные показатели – это появление новых изменений (параметров) или новых видов деятельности, а также исчезновение негативных явлений.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компоненты оценочного процесса: предварительная оценка профилактических мероприятий; оценка выполнения профилактических мероприятий; итоговая оценка профилактических мероприятий.</w:t>
      </w:r>
      <w:r w:rsidR="004D1F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Организация профилактических мероприятий в форме проекта позволяет обеспечить комплексный подход и исключить в методике оценки учет разовых несистемных массовых мероприятий и акций. Проект является инструментом профилактических воздействий.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Профилактические проекты строятся с учетом организации профилактической работы, направленной на тех, кто не употребляет ПАВ, имеет опыт употребления ПАВ, зависимых от ПАВ. Ориентация профилактических мероприятий с учетом особенностей этих групп </w:t>
      </w:r>
      <w:r>
        <w:rPr>
          <w:color w:val="auto"/>
          <w:sz w:val="28"/>
          <w:szCs w:val="28"/>
        </w:rPr>
        <w:lastRenderedPageBreak/>
        <w:t xml:space="preserve">обеспечивает реализацию дифференцированного подхода и более четкую </w:t>
      </w:r>
      <w:proofErr w:type="spellStart"/>
      <w:r>
        <w:rPr>
          <w:color w:val="auto"/>
          <w:sz w:val="28"/>
          <w:szCs w:val="28"/>
        </w:rPr>
        <w:t>критериальную</w:t>
      </w:r>
      <w:proofErr w:type="spellEnd"/>
      <w:r>
        <w:rPr>
          <w:color w:val="auto"/>
          <w:sz w:val="28"/>
          <w:szCs w:val="28"/>
        </w:rPr>
        <w:t xml:space="preserve"> оценку их эффективности.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реализации региональной программы осуществляется в зависимости от степени вовлеченности целевых групп в наркотизацию с позиций спроса.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оценки степени наркотизации сводится к тому, чтобы оценить степень охвата наркотизирующихся целевых групп несовершеннолетних и молодежи профилактическими мероприятиями.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Предлагается ввести в методику еще один важный показатель оценки эффективности программных мероприятий – расчет вовлеченных в профилактические мероприятия лиц, включая представителей группы риска, и их соотношение с числом общей популяции детей и молодежи, проживающей на территории или обучающейся в образовательном учреждении, где разворачивается проект.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схеме агрегирования оценок деятельности необходимо, кроме позиции «вовлеченности групп риска в профилактические проекты/программы», также учитывать «количество социальных проектов/программ, обеспечивающих вовлеченность всех целевых групп, включая группы риска».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 использовать следующие критерии оценки эффективности профилактических проектов/программ: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наличие концептуальной основы и ее адекватность современным направлениям профилактики (современным профилактическим концепциям);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четкость и реалистичность в постановке цели и задач программы;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направленность на усиление </w:t>
      </w:r>
      <w:proofErr w:type="spellStart"/>
      <w:r>
        <w:rPr>
          <w:color w:val="auto"/>
          <w:sz w:val="28"/>
          <w:szCs w:val="28"/>
        </w:rPr>
        <w:t>протективных</w:t>
      </w:r>
      <w:proofErr w:type="spellEnd"/>
      <w:r>
        <w:rPr>
          <w:color w:val="auto"/>
          <w:sz w:val="28"/>
          <w:szCs w:val="28"/>
        </w:rPr>
        <w:t xml:space="preserve"> и адаптационных факторов и уменьшение факторов риска; </w:t>
      </w:r>
    </w:p>
    <w:p w:rsidR="004D1F4D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направленность на профилактику употребления всех ПАВ (нет специфических приемов профилактики курения табака, употребления алкоголя или наркотиков), любых форм отклоняющегося поведения (безответственное сексуальное поведение, суицидальное поведение, любые правонарушения и т.д.);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ресурсов личности;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социальной среды: включение модулей для родителей, учителей, воспитателей, соответствующих тематике подростковых/молодежных программ, чтобы инициировать внутрисемейное обсуждение и выработку четкой внутрисемейной политики;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формирование эффективных стратегий поведения (</w:t>
      </w:r>
      <w:proofErr w:type="spellStart"/>
      <w:r>
        <w:rPr>
          <w:color w:val="auto"/>
          <w:sz w:val="28"/>
          <w:szCs w:val="28"/>
        </w:rPr>
        <w:t>ассертивного</w:t>
      </w:r>
      <w:proofErr w:type="spellEnd"/>
      <w:r>
        <w:rPr>
          <w:color w:val="auto"/>
          <w:sz w:val="28"/>
          <w:szCs w:val="28"/>
        </w:rPr>
        <w:t xml:space="preserve"> поведения, адаптивного </w:t>
      </w:r>
      <w:proofErr w:type="spellStart"/>
      <w:r>
        <w:rPr>
          <w:color w:val="auto"/>
          <w:sz w:val="28"/>
          <w:szCs w:val="28"/>
        </w:rPr>
        <w:t>копинг</w:t>
      </w:r>
      <w:proofErr w:type="spellEnd"/>
      <w:r>
        <w:rPr>
          <w:color w:val="auto"/>
          <w:sz w:val="28"/>
          <w:szCs w:val="28"/>
        </w:rPr>
        <w:t xml:space="preserve">-поведения);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применение интерактивных и тренинговых методов работы: моделирование ситуаций, ролевые игры, дискуссии, обратная связь и т.п.;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соответствие возрастным категориям;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сопровождение в СМИ;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подержание блока правового регулирования – повышение правовой компетентности;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привлечение общественного внимания к проблеме;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возможность дальнейшего распространения знаний, навыков и умений на другие группы населения;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долгосрочность, цикличность программ, повторяющееся воздействие;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интенсивность и четкий алгоритм;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учет местной специфики;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местных ресурсов для обеспечения программы: подбор и обучение кадров; информационное и методическое обеспечение;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мониторинг и контроль эффективности программы;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конкретность формулировки ожидаемых результатов;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оправданность экономических затрат.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готовит предложения по разработке плана реализации Концепции с учетом новых вызовов и наработок в сфере профилактики. В первую очередь в части профилактических мероприятий позитивной направленности, минимально освещающих информацию, связанную с ПАВ, акцент переносится на получение знаний, умений и навыков нормативного функционирования личности в обществе и в части новых технологий и лучших практик в сфере непосредственной более специализированной индивидуальной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«группы риска».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осуществляет анализ лучших региональных практик по профилактике наркомании и формированию здорового образа жизни в образовательных организациях Российской Федерации и будет готово их обобщить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своих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потенциала профилактической антинаркотической деятельности Министерство совместно с заинтересованными федеральными органами исполнительной власти и под эгидой Фонда социально-культурных инициатив с 2016 год участвует в проведении трех Всероссийских акций «СТОП ВИЧ/СПИД».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акция, будучи адресованной обучающимся старших классов общеобразовательных организаций, студентам ВУЗов, педагогическим работникам и родительской общественности, направлена на </w:t>
      </w:r>
      <w:r>
        <w:rPr>
          <w:sz w:val="28"/>
          <w:szCs w:val="28"/>
        </w:rPr>
        <w:lastRenderedPageBreak/>
        <w:t xml:space="preserve">повышение информированности молодёжи по широкому спектру вопросов противодействия распространению ВИЧ инфекции и СПИДа, а также формированию активной гражданской позиции молодёжи и поведенческих навыков, способствующих уменьшению риска заболевания ВИЧ/СПИД.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на сайте Центра защиты прав и интересов детей продолжается </w:t>
      </w:r>
      <w:proofErr w:type="spellStart"/>
      <w:r>
        <w:rPr>
          <w:sz w:val="28"/>
          <w:szCs w:val="28"/>
        </w:rPr>
        <w:t>самоисследование</w:t>
      </w:r>
      <w:proofErr w:type="spellEnd"/>
      <w:r>
        <w:rPr>
          <w:sz w:val="28"/>
          <w:szCs w:val="28"/>
        </w:rPr>
        <w:t xml:space="preserve"> знаний обучающихся о ВИЧ-инфекции, там же размещены методические рекомендации и сценарии проведения просветительской работы с обучающимися образовательных организаций в формате стратегической сессии, предоставляющая самим ребятам выработать пути профилактики ВИЧ/СПИДа.</w:t>
      </w:r>
      <w:proofErr w:type="gramEnd"/>
      <w:r w:rsidR="004D1F4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Вместе с тем в настоящее время остаются еще проблемы, связанные: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 конкретизацией педагогически обоснованных целей социально-психологического тестирования: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выявляя предикторы девиантного поведения, также необходимо использование методик выявления уровня сформированности факторов защиты. Выявив дефицит факторов защиты, специалисты смогут предложить программы, которые помогают их развивать через положительную мотивацию, творчество и занятость, самопознание и саморазвитие;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проблемы, связанные с отбором диагностического инструментария в рамках проведения социально-психологического тестирования, что позволит получать данные с более высокой степенью валидности и достоверности;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этих вопросов определенным образом усилит внимание к личностным результатам освоения образовательных программ, предусмотренных ФГОС как личностных и социальных факторов защиты формирования девиантного поведения.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таком случае цель тестирования помогает повышению качества общего образования и не является чем-то дополнительным, сверхнормативным.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актуальным является создание автоматизированных информационных систем, размещенных в сети Интернет, проведения социально-психологического тестирования в режиме «он-</w:t>
      </w:r>
      <w:proofErr w:type="spellStart"/>
      <w:r>
        <w:rPr>
          <w:color w:val="auto"/>
          <w:sz w:val="28"/>
          <w:szCs w:val="28"/>
        </w:rPr>
        <w:t>лайн</w:t>
      </w:r>
      <w:proofErr w:type="spellEnd"/>
      <w:r>
        <w:rPr>
          <w:color w:val="auto"/>
          <w:sz w:val="28"/>
          <w:szCs w:val="28"/>
        </w:rPr>
        <w:t xml:space="preserve">» с учетом требований к информационной безопасности и защите данных.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этим вопросам запланирован ряд мероприятий с участием ученых и практиков, занимающихся вопросами профилактики употребления ПАВ. </w:t>
      </w:r>
    </w:p>
    <w:p w:rsidR="004D1F4D" w:rsidRDefault="004D1F4D" w:rsidP="004D1F4D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рекомендуемой литературы: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основная литература: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Федеральный закон от 21.11.2011 № 323-ФЗ «Об основах охраны здоровья граждан в Российской Федерации»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Стратегия Государственной антинаркотической политики Российской Федерации. // Указ Президента Российской Федерации № 690 от 9 июня 2010 года.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Концепция профилактики употребления психоактивных веществ в образовательной среде. // </w:t>
      </w:r>
      <w:proofErr w:type="gramStart"/>
      <w:r>
        <w:rPr>
          <w:color w:val="auto"/>
          <w:sz w:val="28"/>
          <w:szCs w:val="28"/>
        </w:rPr>
        <w:t>Утверждена</w:t>
      </w:r>
      <w:proofErr w:type="gramEnd"/>
      <w:r>
        <w:rPr>
          <w:color w:val="auto"/>
          <w:sz w:val="28"/>
          <w:szCs w:val="28"/>
        </w:rPr>
        <w:t xml:space="preserve"> Министерством образования и науки Российской Федерации 05 сентября 2011 г. / Рекомендована Государственным антинаркотическим комитетом (протокол №13 от 28 сентября 2011 г.)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дополнительная литература: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Булатников</w:t>
      </w:r>
      <w:proofErr w:type="spellEnd"/>
      <w:r>
        <w:rPr>
          <w:color w:val="auto"/>
          <w:sz w:val="28"/>
          <w:szCs w:val="28"/>
        </w:rPr>
        <w:t xml:space="preserve"> А.Н. Здоровый образ жизни как профилактика формирования аддиктивного поведения. // Вопросы психического здоровья детей и подростков. 2014. №1 (14). С. 92 - 99.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Валентик</w:t>
      </w:r>
      <w:proofErr w:type="spellEnd"/>
      <w:r>
        <w:rPr>
          <w:color w:val="auto"/>
          <w:sz w:val="28"/>
          <w:szCs w:val="28"/>
        </w:rPr>
        <w:t xml:space="preserve"> Ю.В. Работа с потребностями. Тренинг </w:t>
      </w:r>
      <w:proofErr w:type="spellStart"/>
      <w:r>
        <w:rPr>
          <w:color w:val="auto"/>
          <w:sz w:val="28"/>
          <w:szCs w:val="28"/>
        </w:rPr>
        <w:t>Ассертивности</w:t>
      </w:r>
      <w:proofErr w:type="spellEnd"/>
      <w:r>
        <w:rPr>
          <w:color w:val="auto"/>
          <w:sz w:val="28"/>
          <w:szCs w:val="28"/>
        </w:rPr>
        <w:t xml:space="preserve">. Методическое пособие. – М., 2003.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Вострокнутов Н.В. Семья и антинаркотическая профилактическая работа – М., 2003.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Валентик</w:t>
      </w:r>
      <w:proofErr w:type="spellEnd"/>
      <w:r>
        <w:rPr>
          <w:color w:val="auto"/>
          <w:sz w:val="28"/>
          <w:szCs w:val="28"/>
        </w:rPr>
        <w:t xml:space="preserve"> Ю.В., </w:t>
      </w:r>
      <w:proofErr w:type="spellStart"/>
      <w:r>
        <w:rPr>
          <w:color w:val="auto"/>
          <w:sz w:val="28"/>
          <w:szCs w:val="28"/>
        </w:rPr>
        <w:t>Булатников</w:t>
      </w:r>
      <w:proofErr w:type="spellEnd"/>
      <w:r>
        <w:rPr>
          <w:color w:val="auto"/>
          <w:sz w:val="28"/>
          <w:szCs w:val="28"/>
        </w:rPr>
        <w:t xml:space="preserve"> А.Н., Семейная реабилитация несовершеннолетних, злоупотребляющих психоактивными веществами. (Методическое пособие) // М.: Московский городской фонд поддержки школьного книгоиздания, 2004. -104 с.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Вострокнутов Н.В. Антинаркотическая профилактическая работа с несовершеннолетних групп социального риска – М., 2004.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Гарифуллин</w:t>
      </w:r>
      <w:proofErr w:type="spellEnd"/>
      <w:r>
        <w:rPr>
          <w:color w:val="auto"/>
          <w:sz w:val="28"/>
          <w:szCs w:val="28"/>
        </w:rPr>
        <w:t xml:space="preserve"> Р.Р. Скрытая профилактика наркомании: Практическое руководство для педагогов и родителей. М.: ТЦ «Сфера», 2002.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Зарецкий В.В., </w:t>
      </w:r>
      <w:proofErr w:type="spellStart"/>
      <w:r>
        <w:rPr>
          <w:color w:val="auto"/>
          <w:sz w:val="28"/>
          <w:szCs w:val="28"/>
        </w:rPr>
        <w:t>Булатников</w:t>
      </w:r>
      <w:proofErr w:type="spellEnd"/>
      <w:r>
        <w:rPr>
          <w:color w:val="auto"/>
          <w:sz w:val="28"/>
          <w:szCs w:val="28"/>
        </w:rPr>
        <w:t xml:space="preserve"> А.Н. Психическое здоровье: нормативное и </w:t>
      </w:r>
      <w:proofErr w:type="spellStart"/>
      <w:r>
        <w:rPr>
          <w:color w:val="auto"/>
          <w:sz w:val="28"/>
          <w:szCs w:val="28"/>
        </w:rPr>
        <w:t>аддиктивное</w:t>
      </w:r>
      <w:proofErr w:type="spellEnd"/>
      <w:r>
        <w:rPr>
          <w:color w:val="auto"/>
          <w:sz w:val="28"/>
          <w:szCs w:val="28"/>
        </w:rPr>
        <w:t xml:space="preserve"> поведение. // Профилактика зависимостей. 2015. №1. С. 1 – 14.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Зарецкий В.В. Факторы риска формирования зависимости от психоактивных веще</w:t>
      </w:r>
      <w:proofErr w:type="gramStart"/>
      <w:r>
        <w:rPr>
          <w:color w:val="auto"/>
          <w:sz w:val="28"/>
          <w:szCs w:val="28"/>
        </w:rPr>
        <w:t>ств ср</w:t>
      </w:r>
      <w:proofErr w:type="gramEnd"/>
      <w:r>
        <w:rPr>
          <w:color w:val="auto"/>
          <w:sz w:val="28"/>
          <w:szCs w:val="28"/>
        </w:rPr>
        <w:t xml:space="preserve">еди несовершеннолетних (Учебный модуль программы повышения квалификации «Профилактика наркологических расстройств») // Профилактика зависимостей. 2016. №3. С. 23 – 48.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Зарецкий В.В. Критерии мониторинговой оценки эффективности профилактической работы, реализуемой в образовательной среде. // Вопросы психического здоровья детей и подростков. 2010. №2 (10). С. 118 - 130.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Наркология. Национальное руководство.- </w:t>
      </w:r>
      <w:proofErr w:type="spellStart"/>
      <w:r>
        <w:rPr>
          <w:color w:val="auto"/>
          <w:sz w:val="28"/>
          <w:szCs w:val="28"/>
        </w:rPr>
        <w:t>М.:Изд-во</w:t>
      </w:r>
      <w:proofErr w:type="spellEnd"/>
      <w:r>
        <w:rPr>
          <w:color w:val="auto"/>
          <w:sz w:val="28"/>
          <w:szCs w:val="28"/>
        </w:rPr>
        <w:t xml:space="preserve"> «ГЭОТАР-Медиа», 2008.- 719 с.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spellStart"/>
      <w:r>
        <w:rPr>
          <w:color w:val="auto"/>
          <w:sz w:val="28"/>
          <w:szCs w:val="28"/>
        </w:rPr>
        <w:t>Мардахаев</w:t>
      </w:r>
      <w:proofErr w:type="spellEnd"/>
      <w:r>
        <w:rPr>
          <w:color w:val="auto"/>
          <w:sz w:val="28"/>
          <w:szCs w:val="28"/>
        </w:rPr>
        <w:t xml:space="preserve"> Л.В. Социальное здоровье подрастающего поколения и необходимость его формирования // Сплоченность общества и социальная справедливость: мировые тренды и российская реальность: сб. матер. XIII </w:t>
      </w:r>
      <w:proofErr w:type="spellStart"/>
      <w:r>
        <w:rPr>
          <w:color w:val="auto"/>
          <w:sz w:val="28"/>
          <w:szCs w:val="28"/>
        </w:rPr>
        <w:lastRenderedPageBreak/>
        <w:t>Междун</w:t>
      </w:r>
      <w:proofErr w:type="spellEnd"/>
      <w:r>
        <w:rPr>
          <w:color w:val="auto"/>
          <w:sz w:val="28"/>
          <w:szCs w:val="28"/>
        </w:rPr>
        <w:t xml:space="preserve">. соц. </w:t>
      </w:r>
      <w:proofErr w:type="spellStart"/>
      <w:r>
        <w:rPr>
          <w:color w:val="auto"/>
          <w:sz w:val="28"/>
          <w:szCs w:val="28"/>
        </w:rPr>
        <w:t>конгр</w:t>
      </w:r>
      <w:proofErr w:type="spellEnd"/>
      <w:r>
        <w:rPr>
          <w:color w:val="auto"/>
          <w:sz w:val="28"/>
          <w:szCs w:val="28"/>
        </w:rPr>
        <w:t xml:space="preserve">. (25-26 ноября 2013 г.). – М.: Изд-во РГСУ, 2014. – С. 230-233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Николаев А.В. Антиалкогольные кампании XX века в России / Вопросы истории. 2008. № 11. с. 67-78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Сирота Н.А., </w:t>
      </w:r>
      <w:proofErr w:type="spellStart"/>
      <w:r>
        <w:rPr>
          <w:color w:val="auto"/>
          <w:sz w:val="28"/>
          <w:szCs w:val="28"/>
        </w:rPr>
        <w:t>Ялтонский</w:t>
      </w:r>
      <w:proofErr w:type="spellEnd"/>
      <w:r>
        <w:rPr>
          <w:color w:val="auto"/>
          <w:sz w:val="28"/>
          <w:szCs w:val="28"/>
        </w:rPr>
        <w:t xml:space="preserve"> В.М. Наркотики: проблемы и их решения. Учебное пособие для студентов высших уч. зав. М.: «Психология», 2000.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proofErr w:type="spellStart"/>
      <w:r>
        <w:rPr>
          <w:color w:val="auto"/>
          <w:sz w:val="28"/>
          <w:szCs w:val="28"/>
        </w:rPr>
        <w:t>Спрангер</w:t>
      </w:r>
      <w:proofErr w:type="spellEnd"/>
      <w:r>
        <w:rPr>
          <w:color w:val="auto"/>
          <w:sz w:val="28"/>
          <w:szCs w:val="28"/>
        </w:rPr>
        <w:t xml:space="preserve"> Б.Е. Ключевые принципы построения профилактических программ для подростков//Вопросы наркологии. 1993. №3. С.48-53.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Стандарты первичной профилактики злоупотребления психоактивными веществами несовершеннолетними и молодежью (методические рекомендации) / Ю.В. </w:t>
      </w:r>
      <w:proofErr w:type="spellStart"/>
      <w:r>
        <w:rPr>
          <w:color w:val="auto"/>
          <w:sz w:val="28"/>
          <w:szCs w:val="28"/>
        </w:rPr>
        <w:t>Валентик</w:t>
      </w:r>
      <w:proofErr w:type="spellEnd"/>
      <w:r>
        <w:rPr>
          <w:color w:val="auto"/>
          <w:sz w:val="28"/>
          <w:szCs w:val="28"/>
        </w:rPr>
        <w:t xml:space="preserve">, В.Н. Вострокнутов, А.А. </w:t>
      </w:r>
      <w:proofErr w:type="spellStart"/>
      <w:r>
        <w:rPr>
          <w:color w:val="auto"/>
          <w:sz w:val="28"/>
          <w:szCs w:val="28"/>
        </w:rPr>
        <w:t>Гериш</w:t>
      </w:r>
      <w:proofErr w:type="spellEnd"/>
      <w:r>
        <w:rPr>
          <w:color w:val="auto"/>
          <w:sz w:val="28"/>
          <w:szCs w:val="28"/>
        </w:rPr>
        <w:t xml:space="preserve">, В.В. Зарецкий, В.К. Рябцев, В.И. </w:t>
      </w:r>
      <w:proofErr w:type="spellStart"/>
      <w:r>
        <w:rPr>
          <w:color w:val="auto"/>
          <w:sz w:val="28"/>
          <w:szCs w:val="28"/>
        </w:rPr>
        <w:t>Слободчиков</w:t>
      </w:r>
      <w:proofErr w:type="spellEnd"/>
      <w:r>
        <w:rPr>
          <w:color w:val="auto"/>
          <w:sz w:val="28"/>
          <w:szCs w:val="28"/>
        </w:rPr>
        <w:t xml:space="preserve"> - М., изд-во «Каллиграф», 2003.- 143с. </w:t>
      </w:r>
    </w:p>
    <w:p w:rsidR="00F76CEB" w:rsidRDefault="00F76CEB" w:rsidP="004D1F4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F76C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DD" w:rsidRDefault="00E070DD" w:rsidP="004D1F4D">
      <w:pPr>
        <w:spacing w:after="0" w:line="240" w:lineRule="auto"/>
      </w:pPr>
      <w:r>
        <w:separator/>
      </w:r>
    </w:p>
  </w:endnote>
  <w:endnote w:type="continuationSeparator" w:id="0">
    <w:p w:rsidR="00E070DD" w:rsidRDefault="00E070DD" w:rsidP="004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30770"/>
      <w:docPartObj>
        <w:docPartGallery w:val="Page Numbers (Bottom of Page)"/>
        <w:docPartUnique/>
      </w:docPartObj>
    </w:sdtPr>
    <w:sdtEndPr/>
    <w:sdtContent>
      <w:p w:rsidR="004D1F4D" w:rsidRDefault="004D1F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2C">
          <w:rPr>
            <w:noProof/>
          </w:rPr>
          <w:t>6</w:t>
        </w:r>
        <w:r>
          <w:fldChar w:fldCharType="end"/>
        </w:r>
      </w:p>
    </w:sdtContent>
  </w:sdt>
  <w:p w:rsidR="004D1F4D" w:rsidRDefault="004D1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DD" w:rsidRDefault="00E070DD" w:rsidP="004D1F4D">
      <w:pPr>
        <w:spacing w:after="0" w:line="240" w:lineRule="auto"/>
      </w:pPr>
      <w:r>
        <w:separator/>
      </w:r>
    </w:p>
  </w:footnote>
  <w:footnote w:type="continuationSeparator" w:id="0">
    <w:p w:rsidR="00E070DD" w:rsidRDefault="00E070DD" w:rsidP="004D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2"/>
    <w:rsid w:val="004D1F4D"/>
    <w:rsid w:val="00651705"/>
    <w:rsid w:val="00AD2B2C"/>
    <w:rsid w:val="00C82E32"/>
    <w:rsid w:val="00E070DD"/>
    <w:rsid w:val="00E90F49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F4D"/>
  </w:style>
  <w:style w:type="paragraph" w:styleId="a5">
    <w:name w:val="footer"/>
    <w:basedOn w:val="a"/>
    <w:link w:val="a6"/>
    <w:uiPriority w:val="99"/>
    <w:unhideWhenUsed/>
    <w:rsid w:val="004D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F4D"/>
  </w:style>
  <w:style w:type="paragraph" w:styleId="a5">
    <w:name w:val="footer"/>
    <w:basedOn w:val="a"/>
    <w:link w:val="a6"/>
    <w:uiPriority w:val="99"/>
    <w:unhideWhenUsed/>
    <w:rsid w:val="004D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8233</Words>
  <Characters>46931</Characters>
  <Application>Microsoft Office Word</Application>
  <DocSecurity>0</DocSecurity>
  <Lines>391</Lines>
  <Paragraphs>110</Paragraphs>
  <ScaleCrop>false</ScaleCrop>
  <Company/>
  <LinksUpToDate>false</LinksUpToDate>
  <CharactersWithSpaces>55054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2018-06-04T08:22:00Z</dcterms:created>
  <dcterms:modified xsi:type="dcterms:W3CDTF">2018-06-04T13:24:00Z</dcterms:modified>
</cp:coreProperties>
</file>