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55" w:rsidRDefault="00FF3C75" w:rsidP="00AA0E9D">
      <w:pPr>
        <w:jc w:val="right"/>
      </w:pPr>
      <w:r>
        <w:fldChar w:fldCharType="begin"/>
      </w:r>
      <w:r>
        <w:instrText xml:space="preserve"> HYPERLINK "</w:instrText>
      </w:r>
      <w:r w:rsidRPr="00FF3C75">
        <w:instrText>https://68.мвд.рф</w:instrText>
      </w:r>
      <w:r>
        <w:instrText xml:space="preserve">" </w:instrText>
      </w:r>
      <w:r>
        <w:fldChar w:fldCharType="separate"/>
      </w:r>
      <w:r w:rsidRPr="00046523">
        <w:rPr>
          <w:rStyle w:val="a3"/>
        </w:rPr>
        <w:t>https://68.мвд.рф</w:t>
      </w:r>
      <w:r>
        <w:fldChar w:fldCharType="end"/>
      </w:r>
    </w:p>
    <w:p w:rsidR="00FF3C75" w:rsidRPr="00AA0E9D" w:rsidRDefault="00FF3C75" w:rsidP="00AA0E9D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A0E9D">
        <w:rPr>
          <w:rStyle w:val="a4"/>
          <w:b/>
          <w:bCs/>
          <w:color w:val="000080"/>
          <w:sz w:val="28"/>
          <w:szCs w:val="28"/>
        </w:rPr>
        <w:t>Управление Министерства внутренних дел Российской Федерации по Тамбовской области</w:t>
      </w:r>
    </w:p>
    <w:p w:rsidR="00FF3C75" w:rsidRPr="00AA0E9D" w:rsidRDefault="00FF3C75" w:rsidP="00AA0E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AA0E9D">
        <w:rPr>
          <w:rStyle w:val="a4"/>
          <w:sz w:val="28"/>
          <w:szCs w:val="28"/>
        </w:rPr>
        <w:t>Адрес:</w:t>
      </w:r>
      <w:r w:rsidRPr="00AA0E9D">
        <w:rPr>
          <w:sz w:val="28"/>
          <w:szCs w:val="28"/>
        </w:rPr>
        <w:t> 392002, Тамбовская область, г. Тамбов, ул. Энгельса, д. 31</w:t>
      </w:r>
    </w:p>
    <w:p w:rsidR="00FF3C75" w:rsidRPr="00AA0E9D" w:rsidRDefault="00FF3C75" w:rsidP="00AA0E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AA0E9D">
        <w:rPr>
          <w:rStyle w:val="a4"/>
          <w:sz w:val="28"/>
          <w:szCs w:val="28"/>
        </w:rPr>
        <w:t>Справочная служба:</w:t>
      </w:r>
      <w:r w:rsidRPr="00AA0E9D">
        <w:rPr>
          <w:sz w:val="28"/>
          <w:szCs w:val="28"/>
        </w:rPr>
        <w:t> 8(4752) 799-200</w:t>
      </w:r>
      <w:r w:rsidRPr="00AA0E9D">
        <w:rPr>
          <w:rStyle w:val="a6"/>
          <w:sz w:val="28"/>
          <w:szCs w:val="28"/>
        </w:rPr>
        <w:t> </w:t>
      </w:r>
    </w:p>
    <w:p w:rsidR="00AA0E9D" w:rsidRPr="00AA0E9D" w:rsidRDefault="00AA0E9D" w:rsidP="00AA0E9D">
      <w:pPr>
        <w:pStyle w:val="3"/>
        <w:spacing w:before="0" w:beforeAutospacing="0" w:after="0" w:afterAutospacing="0" w:line="276" w:lineRule="auto"/>
        <w:jc w:val="right"/>
        <w:rPr>
          <w:sz w:val="28"/>
          <w:szCs w:val="28"/>
        </w:rPr>
      </w:pPr>
      <w:hyperlink r:id="rId7" w:history="1">
        <w:r w:rsidRPr="00AA0E9D">
          <w:rPr>
            <w:rStyle w:val="a3"/>
            <w:sz w:val="28"/>
            <w:szCs w:val="28"/>
          </w:rPr>
          <w:t>https://68.мвд.рф/</w:t>
        </w:r>
        <w:r w:rsidRPr="00AA0E9D">
          <w:rPr>
            <w:rStyle w:val="a3"/>
            <w:sz w:val="28"/>
            <w:szCs w:val="28"/>
            <w:lang w:val="en-US"/>
          </w:rPr>
          <w:t>Dejatelnost</w:t>
        </w:r>
        <w:r w:rsidRPr="00AA0E9D">
          <w:rPr>
            <w:rStyle w:val="a3"/>
            <w:sz w:val="28"/>
            <w:szCs w:val="28"/>
          </w:rPr>
          <w:t>/</w:t>
        </w:r>
      </w:hyperlink>
    </w:p>
    <w:p w:rsidR="00FF3C75" w:rsidRPr="00AA0E9D" w:rsidRDefault="00FF3C75" w:rsidP="00AA0E9D">
      <w:pPr>
        <w:pStyle w:val="1"/>
        <w:spacing w:before="0"/>
        <w:rPr>
          <w:rFonts w:ascii="Times New Roman" w:hAnsi="Times New Roman" w:cs="Times New Roman"/>
        </w:rPr>
      </w:pPr>
      <w:r w:rsidRPr="00AA0E9D">
        <w:rPr>
          <w:rFonts w:ascii="Times New Roman" w:hAnsi="Times New Roman" w:cs="Times New Roman"/>
        </w:rPr>
        <w:t>Контакты подразделений УМВД</w:t>
      </w:r>
    </w:p>
    <w:tbl>
      <w:tblPr>
        <w:tblpPr w:leftFromText="30" w:rightFromText="30" w:vertAnchor="text" w:tblpX="-361"/>
        <w:tblW w:w="55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6019"/>
        <w:gridCol w:w="4452"/>
      </w:tblGrid>
      <w:tr w:rsidR="00FF3C75" w:rsidRPr="00AA0E9D" w:rsidTr="00FF3C75">
        <w:trPr>
          <w:tblCellSpacing w:w="0" w:type="dxa"/>
        </w:trPr>
        <w:tc>
          <w:tcPr>
            <w:tcW w:w="10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A0E9D">
              <w:rPr>
                <w:rStyle w:val="a4"/>
                <w:color w:val="000000"/>
                <w:sz w:val="28"/>
                <w:szCs w:val="28"/>
              </w:rPr>
              <w:t xml:space="preserve">Управление Министерства внутренних дел Российской Федерации 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A0E9D">
              <w:rPr>
                <w:rStyle w:val="a4"/>
                <w:color w:val="000000"/>
                <w:sz w:val="28"/>
                <w:szCs w:val="28"/>
              </w:rPr>
              <w:t>по Тамбовской области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A0E9D">
              <w:rPr>
                <w:rStyle w:val="a4"/>
                <w:sz w:val="28"/>
                <w:szCs w:val="28"/>
              </w:rPr>
              <w:t>Адрес:</w:t>
            </w:r>
            <w:r w:rsidRPr="00AA0E9D">
              <w:rPr>
                <w:sz w:val="28"/>
                <w:szCs w:val="28"/>
              </w:rPr>
              <w:t> 392002, Тамбовская область, г. Тамбов, ул. Энгельса, д. 31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A0E9D">
              <w:rPr>
                <w:rStyle w:val="a4"/>
                <w:sz w:val="28"/>
                <w:szCs w:val="28"/>
              </w:rPr>
              <w:t>Справочная служба:</w:t>
            </w:r>
            <w:r w:rsidRPr="00AA0E9D">
              <w:rPr>
                <w:sz w:val="28"/>
                <w:szCs w:val="28"/>
              </w:rPr>
              <w:t> 8(4752) 799-200</w:t>
            </w:r>
            <w:r w:rsidRPr="00AA0E9D">
              <w:rPr>
                <w:rStyle w:val="a6"/>
                <w:sz w:val="28"/>
                <w:szCs w:val="28"/>
              </w:rPr>
              <w:t xml:space="preserve"> 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10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9D">
              <w:rPr>
                <w:rFonts w:ascii="Times New Roman" w:hAnsi="Times New Roman" w:cs="Times New Roman"/>
                <w:sz w:val="28"/>
                <w:szCs w:val="28"/>
              </w:rPr>
              <w:t>Дежурная часть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9D">
              <w:rPr>
                <w:rFonts w:ascii="Times New Roman" w:hAnsi="Times New Roman" w:cs="Times New Roman"/>
                <w:sz w:val="28"/>
                <w:szCs w:val="28"/>
              </w:rPr>
              <w:t>8(4752) </w:t>
            </w:r>
            <w:r w:rsidRPr="00AA0E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79-93-65</w:t>
            </w:r>
            <w:r w:rsidRPr="00AA0E9D">
              <w:rPr>
                <w:rFonts w:ascii="Times New Roman" w:hAnsi="Times New Roman" w:cs="Times New Roman"/>
                <w:sz w:val="28"/>
                <w:szCs w:val="28"/>
              </w:rPr>
              <w:br/>
              <w:t>8(4752) </w:t>
            </w:r>
            <w:r w:rsidRPr="00AA0E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79-92-27</w:t>
            </w:r>
            <w:r w:rsidRPr="00AA0E9D">
              <w:rPr>
                <w:rFonts w:ascii="Times New Roman" w:hAnsi="Times New Roman" w:cs="Times New Roman"/>
                <w:sz w:val="28"/>
                <w:szCs w:val="28"/>
              </w:rPr>
              <w:br/>
              <w:t>8(4752) </w:t>
            </w:r>
            <w:r w:rsidRPr="00AA0E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72-52-33</w:t>
            </w:r>
            <w:r w:rsidRPr="00AA0E9D">
              <w:rPr>
                <w:rFonts w:ascii="Times New Roman" w:hAnsi="Times New Roman" w:cs="Times New Roman"/>
                <w:sz w:val="28"/>
                <w:szCs w:val="28"/>
              </w:rPr>
              <w:br/>
              <w:t>8(4752) </w:t>
            </w:r>
            <w:r w:rsidRPr="00AA0E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71-47-82 </w:t>
            </w:r>
            <w:r w:rsidRPr="00AA0E9D"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Pr="00AA0E9D">
              <w:rPr>
                <w:rFonts w:ascii="Times New Roman" w:hAnsi="Times New Roman" w:cs="Times New Roman"/>
                <w:sz w:val="28"/>
                <w:szCs w:val="28"/>
              </w:rPr>
              <w:br/>
              <w:t>8(4752) </w:t>
            </w:r>
            <w:r w:rsidRPr="00AA0E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79-09-54</w:t>
            </w:r>
            <w:r w:rsidRPr="00AA0E9D">
              <w:rPr>
                <w:rFonts w:ascii="Times New Roman" w:hAnsi="Times New Roman" w:cs="Times New Roman"/>
                <w:sz w:val="28"/>
                <w:szCs w:val="28"/>
              </w:rPr>
              <w:t> - телефон доверия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Дежурная часть УГИБДД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9D">
              <w:rPr>
                <w:rFonts w:ascii="Times New Roman" w:hAnsi="Times New Roman" w:cs="Times New Roman"/>
                <w:sz w:val="28"/>
                <w:szCs w:val="28"/>
              </w:rPr>
              <w:t>8(4752) </w:t>
            </w:r>
            <w:r w:rsidRPr="00AA0E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53-40-67</w:t>
            </w:r>
            <w:r w:rsidRPr="00AA0E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8(4752) </w:t>
            </w:r>
            <w:r w:rsidRPr="00AA0E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53-04-37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Отдел делопроизводства и режима УМВД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79-91-17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79-91-18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79-92-78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Правовой отдел УМВД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79-91-43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79-92-24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79-93-19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Оперативно-</w:t>
            </w:r>
            <w:proofErr w:type="spellStart"/>
            <w:r w:rsidRPr="00AA0E9D">
              <w:rPr>
                <w:sz w:val="28"/>
                <w:szCs w:val="28"/>
              </w:rPr>
              <w:t>разыскная</w:t>
            </w:r>
            <w:proofErr w:type="spellEnd"/>
            <w:r w:rsidRPr="00AA0E9D">
              <w:rPr>
                <w:sz w:val="28"/>
                <w:szCs w:val="28"/>
              </w:rPr>
              <w:t xml:space="preserve"> часть собственной безопасности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79-93-15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Управление уголовного розыска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79-93-21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79-94-44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Управление экономической безопасности и противодействия коррупции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79-92-55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Центр по противодействию экстремизму 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79-94-76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Отдел организации дознания УМВД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79-93-44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79-96-87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lastRenderedPageBreak/>
              <w:t>Штаб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79-93-02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Информационный центр УМВД (Выдача справок об  отсутствия наличие судимости)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77-29-49 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79-95-92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Следственное управление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79-98-15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Инспекция штаба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79-95-52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Управление организации охраны общественного порядка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77-29-70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57-52-56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Отдел организации  деятельности участковых уполномоченных полиции и подразделений по делам несовершеннолетних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77-29-95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77-29-88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Управление государственной инспекции безопасности дорожного движения (ГИБДД)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79-91-03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79-91-05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53-30-61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53-40-67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Экспертно-криминалистический центр УМВД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79-93-70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Управление по работе с личным составом  УМВД (Комплектование кадров)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79-93-86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79-97-87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79-92-17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ФКУ «Центр хозяйственного и сервисного обеспечения»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79-96-18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Отдел пенсионного обслуживания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rStyle w:val="a4"/>
                <w:sz w:val="28"/>
                <w:szCs w:val="28"/>
              </w:rPr>
              <w:t>8(4752) 79-91-79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79-98-04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79-95-88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Федеральное государственное учреждение здравоохранения МСЧ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79-18-32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79-93-40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79-99-32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Регистратура поликлиники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79-92-51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79-99-00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79-18-00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 xml:space="preserve">Областной совет ветеранов ОВД и </w:t>
            </w:r>
            <w:proofErr w:type="gramStart"/>
            <w:r w:rsidRPr="00AA0E9D">
              <w:rPr>
                <w:sz w:val="28"/>
                <w:szCs w:val="28"/>
              </w:rPr>
              <w:t>ВВ</w:t>
            </w:r>
            <w:proofErr w:type="gramEnd"/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79-97-00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79-94-13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Культурный центр УМВД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79-96-63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Управление по вопросам миграции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lastRenderedPageBreak/>
              <w:t>Адрес: 392018, г. Тамбов, ул. Маяковского, д. 3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lastRenderedPageBreak/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77-28-59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lastRenderedPageBreak/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77-28-22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8(4752)</w:t>
            </w:r>
            <w:r w:rsidRPr="00AA0E9D">
              <w:rPr>
                <w:rStyle w:val="a4"/>
                <w:sz w:val="28"/>
                <w:szCs w:val="28"/>
              </w:rPr>
              <w:t xml:space="preserve"> 77-28-32</w:t>
            </w:r>
          </w:p>
        </w:tc>
      </w:tr>
      <w:tr w:rsidR="00FF3C75" w:rsidRPr="00AA0E9D" w:rsidTr="00FF3C75">
        <w:trPr>
          <w:tblCellSpacing w:w="0" w:type="dxa"/>
        </w:trPr>
        <w:tc>
          <w:tcPr>
            <w:tcW w:w="6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lastRenderedPageBreak/>
              <w:t xml:space="preserve">Управлением по </w:t>
            </w:r>
            <w:proofErr w:type="gramStart"/>
            <w:r w:rsidRPr="00AA0E9D">
              <w:rPr>
                <w:sz w:val="28"/>
                <w:szCs w:val="28"/>
              </w:rPr>
              <w:t>контролю за</w:t>
            </w:r>
            <w:proofErr w:type="gramEnd"/>
            <w:r w:rsidRPr="00AA0E9D">
              <w:rPr>
                <w:sz w:val="28"/>
                <w:szCs w:val="28"/>
              </w:rPr>
              <w:t xml:space="preserve"> оборотом наркотиков УМВД России по Тамбовской области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>Адрес: 392000, г. Тамбов, ул. Московская, д. 19</w:t>
            </w:r>
            <w:proofErr w:type="gramStart"/>
            <w:r w:rsidRPr="00AA0E9D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 xml:space="preserve">8(4752) </w:t>
            </w:r>
            <w:r w:rsidRPr="00AA0E9D">
              <w:rPr>
                <w:rStyle w:val="a4"/>
                <w:sz w:val="28"/>
                <w:szCs w:val="28"/>
              </w:rPr>
              <w:t>57-56-01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 xml:space="preserve">8(4752) </w:t>
            </w:r>
            <w:r w:rsidRPr="00AA0E9D">
              <w:rPr>
                <w:rStyle w:val="a4"/>
                <w:sz w:val="28"/>
                <w:szCs w:val="28"/>
              </w:rPr>
              <w:t>57-56-02</w:t>
            </w:r>
          </w:p>
          <w:p w:rsidR="00FF3C75" w:rsidRPr="00AA0E9D" w:rsidRDefault="00FF3C75" w:rsidP="00AA0E9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0E9D">
              <w:rPr>
                <w:sz w:val="28"/>
                <w:szCs w:val="28"/>
              </w:rPr>
              <w:t xml:space="preserve">8(4752) </w:t>
            </w:r>
            <w:r w:rsidRPr="00AA0E9D">
              <w:rPr>
                <w:rStyle w:val="a4"/>
                <w:sz w:val="28"/>
                <w:szCs w:val="28"/>
              </w:rPr>
              <w:t>57-56-03</w:t>
            </w:r>
          </w:p>
        </w:tc>
      </w:tr>
    </w:tbl>
    <w:p w:rsidR="00FF3C75" w:rsidRDefault="00FF3C75"/>
    <w:p w:rsidR="00025103" w:rsidRPr="00AA0E9D" w:rsidRDefault="00AA0E9D">
      <w:pPr>
        <w:rPr>
          <w:sz w:val="28"/>
          <w:szCs w:val="28"/>
        </w:rPr>
      </w:pPr>
      <w:hyperlink r:id="rId8" w:history="1">
        <w:r w:rsidR="00025103" w:rsidRPr="00AA0E9D">
          <w:rPr>
            <w:rStyle w:val="a3"/>
            <w:sz w:val="28"/>
            <w:szCs w:val="28"/>
          </w:rPr>
          <w:t>https://68.мвд.рф/Dejatelnost</w:t>
        </w:r>
      </w:hyperlink>
      <w:r w:rsidR="00025103" w:rsidRPr="00AA0E9D">
        <w:rPr>
          <w:sz w:val="28"/>
          <w:szCs w:val="28"/>
        </w:rPr>
        <w:t xml:space="preserve"> - правовая помощь несовершеннолетним</w:t>
      </w:r>
    </w:p>
    <w:p w:rsidR="00025103" w:rsidRDefault="00025103">
      <w:bookmarkStart w:id="0" w:name="_GoBack"/>
      <w:bookmarkEnd w:id="0"/>
    </w:p>
    <w:sectPr w:rsidR="000251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9D" w:rsidRDefault="00AA0E9D" w:rsidP="00AA0E9D">
      <w:pPr>
        <w:spacing w:after="0" w:line="240" w:lineRule="auto"/>
      </w:pPr>
      <w:r>
        <w:separator/>
      </w:r>
    </w:p>
  </w:endnote>
  <w:endnote w:type="continuationSeparator" w:id="0">
    <w:p w:rsidR="00AA0E9D" w:rsidRDefault="00AA0E9D" w:rsidP="00AA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518922"/>
      <w:docPartObj>
        <w:docPartGallery w:val="Page Numbers (Bottom of Page)"/>
        <w:docPartUnique/>
      </w:docPartObj>
    </w:sdtPr>
    <w:sdtContent>
      <w:p w:rsidR="00AA0E9D" w:rsidRDefault="00AA0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A0E9D" w:rsidRDefault="00AA0E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9D" w:rsidRDefault="00AA0E9D" w:rsidP="00AA0E9D">
      <w:pPr>
        <w:spacing w:after="0" w:line="240" w:lineRule="auto"/>
      </w:pPr>
      <w:r>
        <w:separator/>
      </w:r>
    </w:p>
  </w:footnote>
  <w:footnote w:type="continuationSeparator" w:id="0">
    <w:p w:rsidR="00AA0E9D" w:rsidRDefault="00AA0E9D" w:rsidP="00AA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E0"/>
    <w:rsid w:val="00025103"/>
    <w:rsid w:val="00207355"/>
    <w:rsid w:val="00747FBF"/>
    <w:rsid w:val="008D12E0"/>
    <w:rsid w:val="00AA0E9D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3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C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F3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F3C75"/>
    <w:rPr>
      <w:b/>
      <w:bCs/>
    </w:rPr>
  </w:style>
  <w:style w:type="paragraph" w:styleId="a5">
    <w:name w:val="Normal (Web)"/>
    <w:basedOn w:val="a"/>
    <w:uiPriority w:val="99"/>
    <w:unhideWhenUsed/>
    <w:rsid w:val="00FF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3C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3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E9D"/>
  </w:style>
  <w:style w:type="paragraph" w:styleId="a9">
    <w:name w:val="footer"/>
    <w:basedOn w:val="a"/>
    <w:link w:val="aa"/>
    <w:uiPriority w:val="99"/>
    <w:unhideWhenUsed/>
    <w:rsid w:val="00A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3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C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F3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F3C75"/>
    <w:rPr>
      <w:b/>
      <w:bCs/>
    </w:rPr>
  </w:style>
  <w:style w:type="paragraph" w:styleId="a5">
    <w:name w:val="Normal (Web)"/>
    <w:basedOn w:val="a"/>
    <w:uiPriority w:val="99"/>
    <w:unhideWhenUsed/>
    <w:rsid w:val="00FF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3C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3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E9D"/>
  </w:style>
  <w:style w:type="paragraph" w:styleId="a9">
    <w:name w:val="footer"/>
    <w:basedOn w:val="a"/>
    <w:link w:val="aa"/>
    <w:uiPriority w:val="99"/>
    <w:unhideWhenUsed/>
    <w:rsid w:val="00A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8.&#1084;&#1074;&#1076;.&#1088;&#1092;/Deja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8.&#1084;&#1074;&#1076;.&#1088;&#1092;/Dejatelno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2018-06-04T08:52:00Z</cp:lastPrinted>
  <dcterms:created xsi:type="dcterms:W3CDTF">2018-06-04T08:49:00Z</dcterms:created>
  <dcterms:modified xsi:type="dcterms:W3CDTF">2018-06-06T06:56:00Z</dcterms:modified>
</cp:coreProperties>
</file>