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-750570</wp:posOffset>
                </wp:positionH>
                <wp:positionV relativeFrom="paragraph">
                  <wp:posOffset>-601980</wp:posOffset>
                </wp:positionV>
                <wp:extent cx="1024890" cy="933450"/>
                <wp:effectExtent l="0" t="0" r="0" b="0"/>
                <wp:wrapNone/>
                <wp:docPr id="1" name="Рисунок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24200" cy="93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" stroked="f" style="position:absolute;margin-left:-59.1pt;margin-top:-47.4pt;width:80.6pt;height:73.4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Муниципальное бюджетное учреждение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«Центр психолого-педагогической, медицинской и социальной помощи»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Малыгина Юлия Геннадьевна, педагог-психолог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Рекомендации родителям по подготовке детей к школе.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Здравствуйте, уважаемые родители!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Быть готовым к школе – не значит уметь считать, писать и читать. Быть готовым к школе – значит быть готовым всему этому научиться. Начало обучения в школе – новый этап в жизни ребенка,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ребенка, что конечно тоже важно. Самое главное при переходе на качественно новую ступень - психологическая готовность к учебной деятельности. И, прежде всего сформированность желания учиться (мотивационная готовность).  Существует огромная пропасть между «хочу в школу» и «надо учиться работать», без осознания этого «надо» ребенок не сможет хорошо учиться, даже если перед школой он умеет хорошо читать, писать, считать и так далее. Подготавливая ребенка к школе, необходимо научить его слушать, видеть, наблюдать, запоминать, перерабатывать полученную информацию. Сейчас мы остановимся на критериях готовности детей к школе. 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Критерии готовности: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физическая;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интеллектуальная;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социальная;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мотивационная.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Физическая готовность 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При выборе школы и школьной нагрузки необходимо обратить внимание на группу здоровья, заключения врачей, заболевания ребенка.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Интеллектуальная готовность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Социальная готовность – это настрой ребенка на работу и сотрудничество с другими людьми.  Имея данный компонент готовности, ребенок может быть внимателен на протяжении 30-40 минут, может работать в коллективе. Привыкнув к определенным требованиями, манере общения педагогов, дети начинают демонстрировать более высокие и стабильные результаты учения.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Мотивационная готовность 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(«Там много ребят, и можно будет играть с ними») 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 Следует отметить, что, пожалуй, в жизни ребенка нет больше ни одного момента, когда бы так резко и кардинально менялась его жизнь, как при поступлении его в школу. Начало школьной жизни – серьезное испытание для детей, так как оно связано с резким изменением всего образа жизни ребенка. Он должен привыкнуть: - к новому педагогу; - к новому коллективу; - к новым требованиям; - к повседневным обязанностям. 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он сумеет адаптироваться.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Рекомендации для родителей будущих первоклассников, которым необходимо следовать на этапе подготовки, чтобы не отбить у ребенка желание учиться.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-Будите ребенка спокойно, проснувшись, он должен увидеть вашу улыбку.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подгоняйте с утра, не дергайте по пустякам.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Пожелайте ребенку удачи, подбодрите - у него впереди трудный день.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После школы, не обрушивайте на ребенка тысячу вопросов, дайте расслабиться.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Выслушав замечания учителя, не торопитесь устраивать ребенку взбучку. Всегда нелишне выслушать «обе стороны» и не торопиться с выводами.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После школы не торопитесь садиться за уроки, необходимо два-три часа отдыха (а в первом классе хорошо бы часа полтора поспать) для восстановления сил.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заставляйте делать все уроки в один присест, после 15-20 минут занятий необходимы 10-15 минутные «переменки», лучше, если они будут подвижными.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 время приготовления уроков дайте возможность ребенку работать самому.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Выработайте единую тактику общения всех взрослых в семье с ребенком, Если что - то не получается, посоветуйтесь с учителем.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Будьте внимательны к жалобам ребенка. Помогите своему ребенку овладеть информацией, которая позволит ему не растеряться в обществе.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Приучайте ребенка содержать свои вещи в порядке.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пугайте ребенка трудностями и неудачами в школе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Научите ребенка правильно реагировать на неудачи.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Помогите ребенку обрести чувство уверенности в себе.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Приучайте ребенка к самостоятельности.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Учите ребенка чувствовать и удивляться, поощряйте его любознательность. 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Стремитесь сделать полезным каждое мгновение общения с ребенком.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Список литературы: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Критерии готовности к школе. Иванова 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Готовим ребенка к школе: практические советы родителям. Шульгина 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10 заповедей для родителей первоклассников. / Здоровье женщины. – 2007.- № 10. - С.54-57.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Бабаева Т. И. «У школьного порога».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Гуткина Н. И. «Психологическая готовность к школе».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Ковалева Е., Синицына Е. «Готовим ребенка к школе».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Мир дошкольника: «Вопросы и ответы» составитель Г. К. Кислица и др.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Монина Г. Б., Панасюк Е. В. «Предшкольный бум или что нужно знать родителям будущего первоклассника».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 Нартова С. К., Мухортова Е. А. «Скоро в школу! Увлекательная подготовка детей к первому классу».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4</Pages>
  <Words>939</Words>
  <Characters>5833</Characters>
  <CharactersWithSpaces>6752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2020-02-06T09:32:00Z</dcterms:created>
  <dc:creator>admin</dc:creator>
  <dc:description/>
  <dc:language>ru-RU</dc:language>
  <cp:lastModifiedBy/>
  <dcterms:modified xsi:type="dcterms:W3CDTF">2020-02-11T10:38:39Z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