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901B" w14:textId="769AE173" w:rsidR="00333540" w:rsidRDefault="00D06F6F">
      <w:r>
        <w:rPr>
          <w:noProof/>
          <w:lang w:eastAsia="ru-RU"/>
        </w:rPr>
        <w:drawing>
          <wp:inline distT="0" distB="0" distL="0" distR="0" wp14:anchorId="538C0D12" wp14:editId="102500C3">
            <wp:extent cx="1162177" cy="1050877"/>
            <wp:effectExtent l="0" t="0" r="0" b="0"/>
            <wp:docPr id="1" name="Рисунок 1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93" cy="10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7A3" w:rsidRPr="00DC4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EAA2909" wp14:editId="76EB2464">
            <wp:simplePos x="0" y="0"/>
            <wp:positionH relativeFrom="margin">
              <wp:posOffset>4213860</wp:posOffset>
            </wp:positionH>
            <wp:positionV relativeFrom="margin">
              <wp:posOffset>-99695</wp:posOffset>
            </wp:positionV>
            <wp:extent cx="1835356" cy="12237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56" cy="1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7A3" w:rsidRPr="00DC4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FF2DA3" wp14:editId="16D64835">
            <wp:simplePos x="0" y="0"/>
            <wp:positionH relativeFrom="margin">
              <wp:posOffset>2540000</wp:posOffset>
            </wp:positionH>
            <wp:positionV relativeFrom="margin">
              <wp:posOffset>-106045</wp:posOffset>
            </wp:positionV>
            <wp:extent cx="1835150" cy="12236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F1AD4" w14:textId="208BB63D" w:rsidR="00DA0C0B" w:rsidRPr="009D798B" w:rsidRDefault="004C0F58" w:rsidP="00D6605C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9D798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КАК ОПРЕДЕЛИТЬ ВЕДУЩУЮ РУКУ У РЕБЁНКА</w:t>
      </w:r>
      <w:r w:rsidR="00BF62C5" w:rsidRPr="009D798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?</w:t>
      </w:r>
    </w:p>
    <w:p w14:paraId="037F4DFE" w14:textId="220F63A0" w:rsidR="002956F0" w:rsidRPr="005E7477" w:rsidRDefault="00DE3864" w:rsidP="00D0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Ведущую руку</w:t>
      </w:r>
      <w:r w:rsidR="002956F0" w:rsidRPr="005E7477">
        <w:rPr>
          <w:rFonts w:ascii="Times New Roman" w:hAnsi="Times New Roman" w:cs="Times New Roman"/>
          <w:sz w:val="24"/>
          <w:szCs w:val="24"/>
        </w:rPr>
        <w:t xml:space="preserve"> у ребенка можно определить </w:t>
      </w:r>
      <w:r w:rsidRPr="005E7477">
        <w:rPr>
          <w:rFonts w:ascii="Times New Roman" w:hAnsi="Times New Roman" w:cs="Times New Roman"/>
          <w:sz w:val="24"/>
          <w:szCs w:val="24"/>
        </w:rPr>
        <w:t xml:space="preserve">уже </w:t>
      </w:r>
      <w:r w:rsidR="002956F0" w:rsidRPr="005E7477">
        <w:rPr>
          <w:rFonts w:ascii="Times New Roman" w:hAnsi="Times New Roman" w:cs="Times New Roman"/>
          <w:sz w:val="24"/>
          <w:szCs w:val="24"/>
        </w:rPr>
        <w:t>в 5-6 месяцев, окончательно же функция руки определяется к 4 годам. Родители 4-5 летнего ребенка уже должны точно знать кто их ребенок, левша или правша. Именно в этот период начинается развитие мелкой моторики руки, и начинается подготовка к школе. Если развивать не ведущую руку, ребенок будет быстро уставать, у него начнется отвращение к письму, он начнет плакать и капризничать.</w:t>
      </w:r>
    </w:p>
    <w:p w14:paraId="3FA17C9C" w14:textId="17DDF755" w:rsidR="00061B93" w:rsidRPr="005E7477" w:rsidRDefault="00061B93" w:rsidP="00D0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Переучивание ребенка левши может стать причиной не только невроза, но и школьной неуспеваемости, в отдельных случаях нарушение зрительно – пространственных способностей, а также ориентированию в пространстве. У переученных левшей возможны различные неврологические проявления: нарушение сна, аппетита, раздражительность, перепады настроения, укачивание в транспорте.</w:t>
      </w:r>
    </w:p>
    <w:p w14:paraId="1C36A0A0" w14:textId="38A717F8" w:rsidR="009D798B" w:rsidRPr="005E7477" w:rsidRDefault="007E5878" w:rsidP="00D0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Существует множество тестов для выяснения того, праворукий человек или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леворукий. Каждый из этих тестов в отдельности может оказаться недостаточно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убедительным, но в совокупности они позволяют довольно надёжно отличить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правшу от левши</w:t>
      </w:r>
      <w:r w:rsidR="00D06F6F">
        <w:rPr>
          <w:rFonts w:ascii="Times New Roman" w:hAnsi="Times New Roman" w:cs="Times New Roman"/>
          <w:sz w:val="24"/>
          <w:szCs w:val="24"/>
        </w:rPr>
        <w:t xml:space="preserve"> </w:t>
      </w:r>
      <w:r w:rsidR="00D06F6F" w:rsidRPr="00D06F6F">
        <w:rPr>
          <w:rFonts w:ascii="Times New Roman" w:hAnsi="Times New Roman" w:cs="Times New Roman"/>
          <w:sz w:val="24"/>
          <w:szCs w:val="24"/>
        </w:rPr>
        <w:t>[1]</w:t>
      </w:r>
      <w:r w:rsidRPr="005E7477">
        <w:rPr>
          <w:rFonts w:ascii="Times New Roman" w:hAnsi="Times New Roman" w:cs="Times New Roman"/>
          <w:sz w:val="24"/>
          <w:szCs w:val="24"/>
        </w:rPr>
        <w:t>.</w:t>
      </w:r>
      <w:r w:rsidR="009D798B" w:rsidRPr="005E7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72CE6" w14:textId="076BFC80" w:rsidR="007E5878" w:rsidRPr="005E7477" w:rsidRDefault="009D798B" w:rsidP="00D0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Сядьте напротив ребёнка и все необходимые предметы кладите прямо перед ним. В некоторых действиях, например при нанизывании бус, используются обе руки, наблюдайте, какая активнее.</w:t>
      </w:r>
    </w:p>
    <w:p w14:paraId="56003B61" w14:textId="1FD74B43" w:rsidR="004E52A4" w:rsidRPr="00D06F6F" w:rsidRDefault="004E52A4" w:rsidP="00D06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  <w:sectPr w:rsidR="004E52A4" w:rsidRPr="00D06F6F" w:rsidSect="00BE7C46">
          <w:pgSz w:w="11910" w:h="16840" w:code="9"/>
          <w:pgMar w:top="720" w:right="720" w:bottom="720" w:left="720" w:header="0" w:footer="964" w:gutter="0"/>
          <w:cols w:space="708"/>
          <w:docGrid w:linePitch="299"/>
        </w:sectPr>
      </w:pPr>
    </w:p>
    <w:p w14:paraId="46B23D82" w14:textId="448FA6D6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4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Задания с предметами (для самых маленьких)</w:t>
      </w:r>
    </w:p>
    <w:p w14:paraId="62FD3DBC" w14:textId="018C867C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1. Отвинти и завинти крышки. (Подберите несколько флаконов, баночек от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крема, шампуня разной формы и величины).</w:t>
      </w:r>
    </w:p>
    <w:p w14:paraId="28362F96" w14:textId="77777777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2. Собери цепочку из скрепок и разбери её.</w:t>
      </w:r>
    </w:p>
    <w:p w14:paraId="41CC629C" w14:textId="6B41D078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3. Нанижи с помощью иголки бусины (пуговицы) на</w:t>
      </w:r>
      <w:r w:rsidR="002D0E47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нитку.</w:t>
      </w:r>
    </w:p>
    <w:p w14:paraId="05B26081" w14:textId="08FCA4B0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4. Собери что</w:t>
      </w:r>
      <w:r w:rsidR="00D6605C" w:rsidRPr="005E7477">
        <w:rPr>
          <w:rFonts w:ascii="Times New Roman" w:hAnsi="Times New Roman" w:cs="Times New Roman"/>
          <w:sz w:val="24"/>
          <w:szCs w:val="24"/>
        </w:rPr>
        <w:t>-</w:t>
      </w:r>
      <w:r w:rsidRPr="005E7477">
        <w:rPr>
          <w:rFonts w:ascii="Times New Roman" w:hAnsi="Times New Roman" w:cs="Times New Roman"/>
          <w:sz w:val="24"/>
          <w:szCs w:val="24"/>
        </w:rPr>
        <w:t>нибудь из конструктора (мозаики),</w:t>
      </w:r>
      <w:r w:rsidR="002D0E47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построй башню из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кубиков.</w:t>
      </w:r>
    </w:p>
    <w:p w14:paraId="272CEB7D" w14:textId="77777777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5. Посчитай и разложи карточки из плотной бумаги, собери их.</w:t>
      </w:r>
    </w:p>
    <w:p w14:paraId="0152DDDA" w14:textId="77777777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6. Подбрось несколько раз одной рукой мяч и поймай его.</w:t>
      </w:r>
    </w:p>
    <w:p w14:paraId="63159397" w14:textId="77777777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7. Аккуратно по контуру вырежи ножницами фигуру из открытки.</w:t>
      </w:r>
    </w:p>
    <w:p w14:paraId="223C5FB0" w14:textId="375DAA0B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8. Зашнуруй и завяжи бантиком шнурки, расстегни и застегни пуговицы на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куртке.</w:t>
      </w:r>
    </w:p>
    <w:p w14:paraId="1EAC3881" w14:textId="7D2CBBB4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9. Нарисуй дом, человека, машину, забор сначала одной, а потом другой</w:t>
      </w:r>
      <w:r w:rsidR="00B816D0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рукой. Какой рукой легче держать карандаш?</w:t>
      </w:r>
    </w:p>
    <w:p w14:paraId="187247FC" w14:textId="2C31B741" w:rsidR="00333540" w:rsidRPr="00D06F6F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 xml:space="preserve">Очень важно, как выполняется девятое </w:t>
      </w:r>
      <w:proofErr w:type="gramStart"/>
      <w:r w:rsidRPr="005E7477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5E7477">
        <w:rPr>
          <w:rFonts w:ascii="Times New Roman" w:hAnsi="Times New Roman" w:cs="Times New Roman"/>
          <w:sz w:val="24"/>
          <w:szCs w:val="24"/>
        </w:rPr>
        <w:t>: в каком случае более ровные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и чёткие линии, более уверенные и точные движения.</w:t>
      </w:r>
    </w:p>
    <w:p w14:paraId="3DE333EC" w14:textId="37C5CCB0" w:rsidR="007E5878" w:rsidRPr="005E7477" w:rsidRDefault="00F064B6" w:rsidP="00D06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477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7E5878" w:rsidRPr="005E7477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</w:t>
      </w:r>
      <w:proofErr w:type="gramStart"/>
      <w:r w:rsidR="007E5878" w:rsidRPr="005E7477">
        <w:rPr>
          <w:rFonts w:ascii="Times New Roman" w:hAnsi="Times New Roman" w:cs="Times New Roman"/>
          <w:b/>
          <w:bCs/>
          <w:sz w:val="24"/>
          <w:szCs w:val="24"/>
        </w:rPr>
        <w:t>более старшего</w:t>
      </w:r>
      <w:proofErr w:type="gramEnd"/>
      <w:r w:rsidR="007E5878" w:rsidRPr="005E7477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</w:t>
      </w:r>
    </w:p>
    <w:p w14:paraId="504BABB1" w14:textId="4D9C9F47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1. Переплетение пальцев рук.</w:t>
      </w:r>
    </w:p>
    <w:p w14:paraId="6D21F2F7" w14:textId="3D1DF9EB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Быстро, не думая, переплети пальцы обеих рук. Сколько раз это не повторяй,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сверху всегда окажется большой палец одной и той же руки, - как правило, ведущей</w:t>
      </w:r>
      <w:r w:rsidR="00F064B6" w:rsidRPr="005E7477">
        <w:rPr>
          <w:rFonts w:ascii="Times New Roman" w:hAnsi="Times New Roman" w:cs="Times New Roman"/>
          <w:sz w:val="24"/>
          <w:szCs w:val="24"/>
        </w:rPr>
        <w:t>.</w:t>
      </w:r>
    </w:p>
    <w:p w14:paraId="59D97F07" w14:textId="7A46D7EF" w:rsidR="00D6605C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lastRenderedPageBreak/>
        <w:t>2. «Поза Наполеона»</w:t>
      </w:r>
      <w:r w:rsidR="00D06F6F">
        <w:rPr>
          <w:rFonts w:ascii="Times New Roman" w:hAnsi="Times New Roman" w:cs="Times New Roman"/>
          <w:sz w:val="24"/>
          <w:szCs w:val="24"/>
        </w:rPr>
        <w:t>.</w:t>
      </w:r>
    </w:p>
    <w:p w14:paraId="2B906B0A" w14:textId="259B9E68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Не раздумывания, скрести руки на груди. Обычно у правши правая кисть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ложится на левое предплечье первой и сверху, тогда как левая кисть ложится позже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 xml:space="preserve">и оказывается под правым предплечьем. </w:t>
      </w:r>
    </w:p>
    <w:p w14:paraId="5E672CC8" w14:textId="23471D96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3.</w:t>
      </w:r>
      <w:r w:rsidR="00D06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Аплодисменты</w:t>
      </w:r>
      <w:r w:rsidR="00D06F6F">
        <w:rPr>
          <w:rFonts w:ascii="Times New Roman" w:hAnsi="Times New Roman" w:cs="Times New Roman"/>
          <w:sz w:val="24"/>
          <w:szCs w:val="24"/>
        </w:rPr>
        <w:t>.</w:t>
      </w:r>
    </w:p>
    <w:p w14:paraId="0789FE56" w14:textId="676EEFCB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Покажи, как ты аплодируешь. Активно при этом перемещается ведущая рука,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ударяя о другую руку, которая остаётся в одном и том же положении или заметно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менее активна.</w:t>
      </w:r>
    </w:p>
    <w:p w14:paraId="53EEDAEB" w14:textId="0AD6E0DE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4. Одновременные действия</w:t>
      </w:r>
      <w:r w:rsidR="00D06F6F">
        <w:rPr>
          <w:rFonts w:ascii="Times New Roman" w:hAnsi="Times New Roman" w:cs="Times New Roman"/>
          <w:sz w:val="24"/>
          <w:szCs w:val="24"/>
        </w:rPr>
        <w:t>.</w:t>
      </w:r>
    </w:p>
    <w:p w14:paraId="52C7C654" w14:textId="03ABC455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Возьми в каждую руку по карандашу и, действуя одновременно обеими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руками, нарисуй, не глядя, круг, квадрат, треугольник. Изображения, выполненные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ведущей рукой, обычно более точные.</w:t>
      </w:r>
    </w:p>
    <w:p w14:paraId="70DA726F" w14:textId="707D4DA2" w:rsidR="007E5878" w:rsidRPr="005E7477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77">
        <w:rPr>
          <w:rFonts w:ascii="Times New Roman" w:hAnsi="Times New Roman" w:cs="Times New Roman"/>
          <w:sz w:val="24"/>
          <w:szCs w:val="24"/>
        </w:rPr>
        <w:t>5. Рисование вертикальных линий</w:t>
      </w:r>
      <w:r w:rsidR="00D06F6F">
        <w:rPr>
          <w:rFonts w:ascii="Times New Roman" w:hAnsi="Times New Roman" w:cs="Times New Roman"/>
          <w:sz w:val="24"/>
          <w:szCs w:val="24"/>
        </w:rPr>
        <w:t>.</w:t>
      </w:r>
    </w:p>
    <w:p w14:paraId="6A39C366" w14:textId="4C704380" w:rsidR="00965A53" w:rsidRDefault="007E5878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477">
        <w:rPr>
          <w:rFonts w:ascii="Times New Roman" w:hAnsi="Times New Roman" w:cs="Times New Roman"/>
          <w:sz w:val="24"/>
          <w:szCs w:val="24"/>
        </w:rPr>
        <w:t>На листе бумаги нарисуй два квадрата и быстро заполни их вертикальными линиями – сначала одной, потом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другой рукой. Число линий, нарисованных ведущей рукой, обычно больше</w:t>
      </w:r>
      <w:r w:rsidR="00D6605C" w:rsidRPr="005E7477">
        <w:rPr>
          <w:rFonts w:ascii="Times New Roman" w:hAnsi="Times New Roman" w:cs="Times New Roman"/>
          <w:sz w:val="24"/>
          <w:szCs w:val="24"/>
        </w:rPr>
        <w:t xml:space="preserve"> </w:t>
      </w:r>
      <w:r w:rsidRPr="005E7477">
        <w:rPr>
          <w:rFonts w:ascii="Times New Roman" w:hAnsi="Times New Roman" w:cs="Times New Roman"/>
          <w:sz w:val="24"/>
          <w:szCs w:val="24"/>
        </w:rPr>
        <w:t>примерно на одну треть, и они получаются более аккуратными.</w:t>
      </w:r>
    </w:p>
    <w:p w14:paraId="3A4A4F09" w14:textId="77777777" w:rsidR="00D06F6F" w:rsidRDefault="00D06F6F" w:rsidP="00D0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D1E1A7" w14:textId="12182768" w:rsidR="00D06F6F" w:rsidRPr="00333540" w:rsidRDefault="00D06F6F" w:rsidP="00D06F6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40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использованных источников</w:t>
      </w:r>
    </w:p>
    <w:p w14:paraId="54A22BD1" w14:textId="43AC7575" w:rsidR="00D06F6F" w:rsidRPr="00D06F6F" w:rsidRDefault="00D06F6F" w:rsidP="00D06F6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r w:rsidRPr="006007A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Шохор</w:t>
      </w:r>
      <w:proofErr w:type="spellEnd"/>
      <w:r w:rsidRPr="006007A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-Троцкая M. Не переучивайте левшу! //</w:t>
      </w:r>
    </w:p>
    <w:p w14:paraId="77CABD6C" w14:textId="39D20843" w:rsidR="00D06F6F" w:rsidRPr="006007A3" w:rsidRDefault="00D06F6F" w:rsidP="00D06F6F">
      <w:pPr>
        <w:pStyle w:val="a3"/>
        <w:tabs>
          <w:tab w:val="left" w:pos="567"/>
        </w:tabs>
        <w:spacing w:after="0" w:line="240" w:lineRule="auto"/>
        <w:ind w:left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Наука и жизнь. 2002.</w:t>
      </w:r>
      <w:r w:rsidRPr="006007A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 С</w:t>
      </w:r>
      <w:bookmarkStart w:id="0" w:name="_GoBack"/>
      <w:bookmarkEnd w:id="0"/>
      <w:r w:rsidRPr="006007A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65-72.</w:t>
      </w:r>
    </w:p>
    <w:p w14:paraId="4FC6D09A" w14:textId="6DBF1C55" w:rsidR="00D06F6F" w:rsidRPr="00D06F6F" w:rsidRDefault="00D06F6F" w:rsidP="00D0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6F6F" w:rsidRPr="00D06F6F" w:rsidSect="00BE7C46">
          <w:type w:val="continuous"/>
          <w:pgSz w:w="11910" w:h="16840" w:code="9"/>
          <w:pgMar w:top="720" w:right="720" w:bottom="720" w:left="720" w:header="0" w:footer="964" w:gutter="0"/>
          <w:cols w:num="2" w:space="565"/>
          <w:docGrid w:linePitch="299"/>
        </w:sectPr>
      </w:pPr>
    </w:p>
    <w:p w14:paraId="147436B3" w14:textId="319EDDE0" w:rsidR="00333540" w:rsidRPr="00B96A08" w:rsidRDefault="00333540">
      <w:pPr>
        <w:pStyle w:val="a3"/>
        <w:spacing w:after="0" w:line="240" w:lineRule="auto"/>
        <w:ind w:left="1440" w:right="-5"/>
        <w:rPr>
          <w:rFonts w:ascii="Times New Roman" w:hAnsi="Times New Roman" w:cs="Times New Roman"/>
        </w:rPr>
      </w:pPr>
    </w:p>
    <w:sectPr w:rsidR="00333540" w:rsidRPr="00B96A08" w:rsidSect="00965A53">
      <w:type w:val="continuous"/>
      <w:pgSz w:w="11910" w:h="16840" w:code="9"/>
      <w:pgMar w:top="720" w:right="720" w:bottom="720" w:left="720" w:header="0" w:footer="964" w:gutter="0"/>
      <w:cols w:space="56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7A1"/>
    <w:multiLevelType w:val="hybridMultilevel"/>
    <w:tmpl w:val="A584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336"/>
    <w:multiLevelType w:val="hybridMultilevel"/>
    <w:tmpl w:val="7B12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4C22"/>
    <w:multiLevelType w:val="hybridMultilevel"/>
    <w:tmpl w:val="F566C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D"/>
    <w:rsid w:val="00046411"/>
    <w:rsid w:val="00061B93"/>
    <w:rsid w:val="001B5927"/>
    <w:rsid w:val="00222641"/>
    <w:rsid w:val="002239D1"/>
    <w:rsid w:val="00233699"/>
    <w:rsid w:val="0024313D"/>
    <w:rsid w:val="002956F0"/>
    <w:rsid w:val="002D0E47"/>
    <w:rsid w:val="002D54FF"/>
    <w:rsid w:val="002F4C0F"/>
    <w:rsid w:val="00314D2F"/>
    <w:rsid w:val="00333540"/>
    <w:rsid w:val="00337D5D"/>
    <w:rsid w:val="00391CE8"/>
    <w:rsid w:val="003A31AB"/>
    <w:rsid w:val="003D158D"/>
    <w:rsid w:val="003D7B68"/>
    <w:rsid w:val="00454E45"/>
    <w:rsid w:val="004B4216"/>
    <w:rsid w:val="004C0F58"/>
    <w:rsid w:val="004C489A"/>
    <w:rsid w:val="004E52A4"/>
    <w:rsid w:val="004F333B"/>
    <w:rsid w:val="00597EC8"/>
    <w:rsid w:val="005D418A"/>
    <w:rsid w:val="005E7477"/>
    <w:rsid w:val="006007A3"/>
    <w:rsid w:val="00642303"/>
    <w:rsid w:val="00670CC2"/>
    <w:rsid w:val="00676F88"/>
    <w:rsid w:val="00686861"/>
    <w:rsid w:val="00695A30"/>
    <w:rsid w:val="00721C5D"/>
    <w:rsid w:val="0072554F"/>
    <w:rsid w:val="007A2D84"/>
    <w:rsid w:val="007C52F3"/>
    <w:rsid w:val="007E2D00"/>
    <w:rsid w:val="007E5878"/>
    <w:rsid w:val="008E743B"/>
    <w:rsid w:val="00921D06"/>
    <w:rsid w:val="00965A53"/>
    <w:rsid w:val="009B5F0F"/>
    <w:rsid w:val="009D798B"/>
    <w:rsid w:val="00AA5653"/>
    <w:rsid w:val="00B239F2"/>
    <w:rsid w:val="00B816D0"/>
    <w:rsid w:val="00B96A08"/>
    <w:rsid w:val="00BE7C46"/>
    <w:rsid w:val="00BF3ABD"/>
    <w:rsid w:val="00BF62C5"/>
    <w:rsid w:val="00C35F4F"/>
    <w:rsid w:val="00C418EB"/>
    <w:rsid w:val="00CE7B91"/>
    <w:rsid w:val="00CF5FA7"/>
    <w:rsid w:val="00D06F6F"/>
    <w:rsid w:val="00D6605C"/>
    <w:rsid w:val="00DA0C0B"/>
    <w:rsid w:val="00DE3864"/>
    <w:rsid w:val="00E267B6"/>
    <w:rsid w:val="00E273F9"/>
    <w:rsid w:val="00E75FFB"/>
    <w:rsid w:val="00ED50C3"/>
    <w:rsid w:val="00ED65D3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DFE4-C082-4294-9ED5-B9221C5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Емцева</dc:creator>
  <cp:keywords/>
  <dc:description/>
  <cp:lastModifiedBy>ПМПК</cp:lastModifiedBy>
  <cp:revision>62</cp:revision>
  <dcterms:created xsi:type="dcterms:W3CDTF">2022-10-04T16:39:00Z</dcterms:created>
  <dcterms:modified xsi:type="dcterms:W3CDTF">2023-02-07T07:11:00Z</dcterms:modified>
</cp:coreProperties>
</file>