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BA" w:rsidRPr="002E02FF" w:rsidRDefault="002E02FF" w:rsidP="002E02FF">
      <w:pPr>
        <w:spacing w:before="124" w:line="235" w:lineRule="auto"/>
        <w:ind w:left="951" w:right="637" w:hanging="22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487542784" behindDoc="0" locked="0" layoutInCell="1" allowOverlap="1" wp14:anchorId="74D71643" wp14:editId="7A7DEB8B">
                <wp:simplePos x="0" y="0"/>
                <wp:positionH relativeFrom="column">
                  <wp:posOffset>457835</wp:posOffset>
                </wp:positionH>
                <wp:positionV relativeFrom="paragraph">
                  <wp:posOffset>85007</wp:posOffset>
                </wp:positionV>
                <wp:extent cx="5629441" cy="962108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441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2FF" w:rsidRPr="002E02FF" w:rsidRDefault="002E02FF" w:rsidP="002E02FF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На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кистях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рук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расположено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множество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рефлекторных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точек,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7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которых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идут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импульсы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центральную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нервную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2F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.05pt;margin-top:6.7pt;width:443.25pt;height:75.75pt;z-index:4875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" filled="f" stroked="f" strokeweight=".5pt">
                <v:textbox>
                  <w:txbxContent>
                    <w:p w:rsidR="002E02FF" w:rsidRPr="002E02FF" w:rsidRDefault="002E02FF" w:rsidP="002E02FF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На</w:t>
                      </w:r>
                      <w:r w:rsidRPr="002E02FF">
                        <w:rPr>
                          <w:rFonts w:ascii="Calibri" w:hAnsi="Calibri"/>
                          <w:b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кистях</w:t>
                      </w:r>
                      <w:r w:rsidRPr="002E02FF">
                        <w:rPr>
                          <w:rFonts w:ascii="Calibri" w:hAnsi="Calibri"/>
                          <w:b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рук</w:t>
                      </w:r>
                      <w:r w:rsidRPr="002E02FF">
                        <w:rPr>
                          <w:rFonts w:ascii="Calibri" w:hAnsi="Calibri"/>
                          <w:b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расположено</w:t>
                      </w:r>
                      <w:r w:rsidRPr="002E02FF">
                        <w:rPr>
                          <w:rFonts w:ascii="Calibri" w:hAnsi="Calibri"/>
                          <w:b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множество</w:t>
                      </w:r>
                      <w:r w:rsidRPr="002E02FF">
                        <w:rPr>
                          <w:rFonts w:ascii="Calibri" w:hAnsi="Calibri"/>
                          <w:b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рефлекторных</w:t>
                      </w:r>
                      <w:r w:rsidRPr="002E02FF">
                        <w:rPr>
                          <w:rFonts w:ascii="Calibri" w:hAnsi="Calibri"/>
                          <w:b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точек,</w:t>
                      </w:r>
                      <w:r w:rsidRPr="002E02FF">
                        <w:rPr>
                          <w:rFonts w:ascii="Calibri" w:hAnsi="Calibri"/>
                          <w:b/>
                          <w:spacing w:val="-70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от</w:t>
                      </w:r>
                      <w:r w:rsidRPr="002E02FF">
                        <w:rPr>
                          <w:rFonts w:ascii="Calibri" w:hAnsi="Calibri"/>
                          <w:b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которых</w:t>
                      </w:r>
                      <w:r w:rsidRPr="002E02FF">
                        <w:rPr>
                          <w:rFonts w:ascii="Calibri" w:hAnsi="Calibri"/>
                          <w:b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идут</w:t>
                      </w:r>
                      <w:r w:rsidRPr="002E02FF">
                        <w:rPr>
                          <w:rFonts w:ascii="Calibri" w:hAnsi="Calibri"/>
                          <w:b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импульсы</w:t>
                      </w:r>
                      <w:r w:rsidRPr="002E02FF">
                        <w:rPr>
                          <w:rFonts w:ascii="Calibri" w:hAnsi="Calibri"/>
                          <w:b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в</w:t>
                      </w:r>
                      <w:r w:rsidRPr="002E02FF">
                        <w:rPr>
                          <w:rFonts w:ascii="Calibri" w:hAnsi="Calibri"/>
                          <w:b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центральную</w:t>
                      </w:r>
                      <w:r w:rsidRPr="002E02FF">
                        <w:rPr>
                          <w:rFonts w:ascii="Calibri" w:hAnsi="Calibri"/>
                          <w:b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нервную</w:t>
                      </w:r>
                      <w:r w:rsidRPr="002E02FF">
                        <w:rPr>
                          <w:rFonts w:ascii="Calibri" w:hAnsi="Calibri"/>
                          <w:b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2E02F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систему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487541760" behindDoc="0" locked="0" layoutInCell="1" allowOverlap="1" wp14:anchorId="4BC22037" wp14:editId="715ACD65">
                <wp:simplePos x="0" y="0"/>
                <wp:positionH relativeFrom="column">
                  <wp:posOffset>457835</wp:posOffset>
                </wp:positionH>
                <wp:positionV relativeFrom="paragraph">
                  <wp:posOffset>131445</wp:posOffset>
                </wp:positionV>
                <wp:extent cx="5534025" cy="508000"/>
                <wp:effectExtent l="0" t="0" r="9525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08000"/>
                        </a:xfrm>
                        <a:prstGeom prst="rect">
                          <a:avLst/>
                        </a:prstGeom>
                        <a:solidFill>
                          <a:srgbClr val="FEEB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.05pt;margin-top:10.35pt;width:435.75pt;height:40pt;z-index:48754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" fillcolor="#feebe2" stroked="f" strokeweight="2pt"/>
            </w:pict>
          </mc:Fallback>
        </mc:AlternateContent>
      </w:r>
      <w:r>
        <w:rPr>
          <w:rFonts w:ascii="Calibri" w:hAnsi="Calibri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487538687" behindDoc="1" locked="0" layoutInCell="1" allowOverlap="1" wp14:anchorId="43869FB7" wp14:editId="1EAA0B45">
                <wp:simplePos x="0" y="0"/>
                <wp:positionH relativeFrom="column">
                  <wp:posOffset>554797</wp:posOffset>
                </wp:positionH>
                <wp:positionV relativeFrom="paragraph">
                  <wp:posOffset>144393</wp:posOffset>
                </wp:positionV>
                <wp:extent cx="5534025" cy="508000"/>
                <wp:effectExtent l="0" t="0" r="9525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08000"/>
                        </a:xfrm>
                        <a:prstGeom prst="rect">
                          <a:avLst/>
                        </a:prstGeom>
                        <a:solidFill>
                          <a:srgbClr val="FEEBE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.7pt;margin-top:11.35pt;width:435.75pt;height:40pt;z-index:-157777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" fillcolor="#feebe2" stroked="f" strokeweight="2pt"/>
            </w:pict>
          </mc:Fallback>
        </mc:AlternateContent>
      </w:r>
      <w:r w:rsidR="009313FF">
        <w:pict>
          <v:group id="_x0000_s1028" style="position:absolute;left:0;text-align:left;margin-left:0;margin-top:0;width:540.05pt;height:780pt;z-index:-15776768;mso-position-horizontal-relative:page;mso-position-vertical-relative:page" coordsize="10801,15600">
            <v:rect id="_x0000_s1051" style="position:absolute;left:189;top:202;width:10436;height:14820" fillcolor="#fceada" stroked="f"/>
            <v:rect id="_x0000_s1050" style="position:absolute;left:189;top:202;width:10436;height:14820" filled="f" strokecolor="#385d89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10800;height:1390">
              <v:imagedata r:id="rId5" o:title=""/>
            </v:shape>
            <v:shape id="_x0000_s1048" style="position:absolute;width:10801;height:15600" coordsize="10801,15600" path="m10800,r-190,l10610,202r,14820l190,15022,190,202r10420,l10610,,190,,,,,15600r155,l190,15600r10420,l10765,15600r35,l10800,xe" fillcolor="#f79546" stroked="f">
              <v:path arrowok="t"/>
            </v:shape>
            <v:shape id="_x0000_s1047" style="position:absolute;left:587;top:4013;width:9574;height:10960" coordorigin="587,4013" coordsize="9574,10960" o:spt="100" adj="0,,0" path="m2938,13873r-2,-72l2928,13730r-12,-70l2899,13592r-21,-66l2853,13461r-30,-63l2790,13338r-38,-58l2711,13224r-44,-53l2619,13120r-51,-48l2514,13027r-57,-41l2397,12947r-62,-35l2270,12881r-67,-28l2134,12830r-71,-20l1990,12794r-74,-11l1840,12776r-77,-2l1685,12776r-76,7l1535,12794r-73,16l1391,12830r-69,23l1255,12881r-65,31l1128,12947r-60,39l1012,13027r-55,45l906,13120r-47,51l814,13224r-41,56l736,13338r-34,60l673,13461r-26,65l626,13592r-17,68l597,13730r-7,71l587,13873r3,73l597,14017r12,69l626,14154r21,67l673,14285r29,63l736,14409r37,58l814,14523r45,53l906,14627r51,47l1012,14719r56,42l1128,14799r62,35l1255,14865r67,28l1391,14917r71,20l1535,14952r74,12l1685,14971r78,2l1840,14971r76,-7l1990,14952r73,-15l2134,14917r69,-24l2270,14865r65,-31l2397,14799r60,-38l2514,14719r54,-45l2619,14627r48,-51l2711,14523r41,-56l2790,14409r33,-61l2853,14285r25,-64l2899,14154r17,-68l2928,14017r8,-71l2938,13873xm2943,5113r-3,-73l2933,4969r-12,-69l2904,4832r-21,-67l2858,4701r-30,-63l2795,4577r-38,-58l2716,4463r-44,-53l2624,4359r-51,-47l2519,4267r-57,-42l2402,4187r-62,-35l2275,4121r-67,-28l2139,4069r-71,-20l1995,4034r-74,-12l1845,4016r-77,-3l1690,4016r-76,6l1540,4034r-73,15l1396,4069r-69,24l1260,4121r-65,31l1133,4187r-60,38l1016,4267r-54,45l911,4359r-48,51l819,4463r-41,56l741,4577r-34,61l677,4701r-25,64l631,4832r-17,68l602,4969r-7,71l592,5113r3,72l602,5256r12,70l631,5394r21,66l677,5525r30,63l741,5648r37,58l819,5762r44,53l911,5866r51,48l1016,5959r57,41l1133,6039r62,35l1260,6105r67,28l1396,6156r71,20l1540,6192r74,11l1690,6210r78,2l1845,6210r76,-7l1995,6192r73,-16l2139,6156r69,-23l2275,6105r65,-31l2402,6039r60,-39l2519,5959r54,-45l2624,5866r48,-51l2716,5762r41,-56l2795,5648r33,-60l2858,5525r25,-65l2904,5394r17,-68l2933,5256r7,-71l2943,5113xm2952,9667r-3,-72l2942,9524r-12,-70l2913,9386r-21,-66l2866,9255r-29,-63l2803,9132r-37,-58l2725,9018r-44,-54l2633,8914r-51,-48l2528,8821r-57,-41l2411,8741r-62,-35l2284,8675r-67,-28l2148,8624r-71,-20l2004,8588r-74,-11l1854,8570r-78,-2l1699,8570r-76,7l1549,8588r-73,16l1405,8624r-69,23l1269,8675r-65,31l1142,8741r-60,39l1025,8821r-54,45l920,8914r-48,50l828,9018r-41,56l749,9132r-33,60l686,9255r-25,65l640,9386r-17,68l611,9524r-7,71l601,9667r3,72l611,9811r12,69l640,9948r21,67l686,10079r30,63l749,10202r38,59l828,10317r44,53l920,10420r51,48l1025,10513r57,42l1142,10593r62,35l1269,10659r67,28l1405,10711r71,20l1549,10746r74,12l1699,10764r77,3l1854,10764r76,-6l2004,10746r73,-15l2148,10711r69,-24l2284,10659r65,-31l2411,10593r60,-38l2528,10513r54,-45l2633,10420r48,-50l2725,10317r41,-56l2803,10202r34,-60l2866,10079r26,-64l2913,9948r17,-68l2942,9811r7,-72l2952,9667xm10139,7364r-3,-73l10129,7220r-12,-69l10100,7083r-21,-67l10054,6951r-30,-62l9991,6828r-38,-58l9912,6714r-44,-53l9820,6610r-51,-47l9715,6518r-57,-42l9598,6438r-62,-35l9471,6372r-67,-28l9335,6320r-71,-20l9191,6285r-74,-12l9041,6266r-78,-2l8886,6266r-76,7l8736,6285r-73,15l8592,6320r-69,24l8456,6372r-65,31l8329,6438r-60,38l8212,6518r-54,45l8107,6610r-48,51l8015,6714r-41,56l7936,6828r-33,61l7873,6951r-25,65l7827,7083r-17,68l7798,7220r-8,71l7788,7364r2,72l7798,7507r12,70l7827,7645r21,66l7873,7776r30,62l7936,7899r38,58l8015,8013r44,53l8107,8117r51,48l8212,8209r57,42l8329,8289r62,35l8456,8356r67,27l8592,8407r71,20l8736,8443r74,11l8886,8461r77,2l9041,8461r76,-7l9191,8443r73,-16l9335,8407r69,-24l9471,8356r65,-32l9598,8289r60,-38l9715,8209r54,-44l9820,8117r48,-51l9912,8013r41,-56l9991,7899r33,-61l10054,7776r25,-65l10100,7645r17,-68l10129,7507r7,-71l10139,7364xm10161,11866r-2,-72l10151,11723r-12,-70l10122,11585r-21,-66l10076,11454r-30,-62l10013,11331r-38,-58l9934,11217r-44,-53l9842,11113r-51,-48l9737,11021r-57,-42l9620,10941r-62,-35l9493,10874r-67,-27l9357,10823r-71,-20l9213,10787r-74,-11l9063,10769r-77,-2l8909,10769r-76,7l8758,10787r-73,16l8614,10823r-69,24l8478,10874r-64,32l8351,10941r-59,38l8235,11021r-55,44l8129,11113r-47,51l8037,11217r-41,56l7959,11331r-34,61l7896,11454r-26,65l7849,11585r-17,68l7820,11723r-7,71l7810,11866r3,73l7820,12010r12,69l7849,12148r21,66l7896,12279r29,62l7959,12402r37,58l8037,12516r45,53l8129,12620r51,47l8235,12712r57,42l8351,12792r63,35l8478,12859r67,27l8614,12910r71,20l8758,12945r75,12l8909,12964r77,2l9063,12964r76,-7l9213,12945r73,-15l9357,12910r69,-24l9493,12859r65,-32l9620,12792r60,-38l9737,12712r54,-45l9842,12620r48,-51l9934,12516r41,-56l10013,12402r33,-61l10076,12279r25,-65l10122,12148r17,-69l10151,12010r8,-71l10161,11866xe" fillcolor="#fbd4b5" stroked="f">
              <v:stroke joinstyle="round"/>
              <v:formulas/>
              <v:path arrowok="t" o:connecttype="segments"/>
            </v:shape>
            <v:shape id="_x0000_s1046" type="#_x0000_t75" style="position:absolute;left:810;top:4194;width:1915;height:1791">
              <v:imagedata r:id="rId6" o:title=""/>
            </v:shape>
            <v:shape id="_x0000_s1045" type="#_x0000_t75" style="position:absolute;left:8008;top:6425;width:1945;height:1877">
              <v:imagedata r:id="rId7" o:title=""/>
            </v:shape>
            <v:shape id="_x0000_s1044" type="#_x0000_t75" style="position:absolute;left:763;top:8722;width:2029;height:1889">
              <v:imagedata r:id="rId8" o:title=""/>
            </v:shape>
            <v:shape id="_x0000_s1043" type="#_x0000_t75" style="position:absolute;left:7998;top:10959;width:1956;height:1815">
              <v:imagedata r:id="rId9" o:title=""/>
            </v:shape>
            <v:shape id="_x0000_s1042" type="#_x0000_t75" style="position:absolute;left:801;top:12966;width:1915;height:1815">
              <v:imagedata r:id="rId10" o:title=""/>
            </v:shape>
            <v:shape id="_x0000_s1041" style="position:absolute;left:531;top:4194;width:8271;height:9063" coordorigin="531,4195" coordsize="8271,9063" o:spt="100" adj="0,,0" path="m1212,6425r-471,l531,6634r210,210l1212,6844,1003,6634r209,-209xm2938,10858r-471,l2258,11067r209,209l2938,11276r-209,-209l2938,10858xm3619,12839r-472,l2938,13048r209,209l3619,13257r-210,-209l3619,12839xm4440,8597r-472,l3759,8806r209,210l4440,9016,4230,8806r210,-209xm4618,4195r-471,l3937,4404r210,209l4618,4613,4408,4404r210,-209xm6421,11115r-210,-209l5740,10906r209,209l5740,11325r471,l6421,11115xm7536,6634l7327,6425r-471,l7065,6634r-209,210l7327,6844r209,-210xm8462,13034r-210,-209l7781,12825r210,209l7781,13244r471,l8462,13034xm8516,8806l8307,8597r-471,l8045,8806r-209,210l8307,9016r209,-210xm8802,4404l8593,4195r-471,l8331,4404r-209,209l8593,4613r209,-209xe" fillcolor="#fbd4b5" stroked="f">
              <v:stroke joinstyle="round"/>
              <v:formulas/>
              <v:path arrowok="t" o:connecttype="segments"/>
            </v:shape>
            <v:shape id="_x0000_s1040" type="#_x0000_t75" style="position:absolute;left:1008;top:796;width:864;height:720">
              <v:imagedata r:id="rId11" o:title=""/>
            </v:shape>
            <v:shape id="_x0000_s1039" type="#_x0000_t75" style="position:absolute;left:1440;top:796;width:8571;height:720">
              <v:imagedata r:id="rId12" o:title=""/>
            </v:shape>
            <v:shape id="_x0000_s1038" type="#_x0000_t75" style="position:absolute;left:1027;top:1216;width:807;height:725">
              <v:imagedata r:id="rId13" o:title=""/>
            </v:shape>
            <v:shape id="_x0000_s1037" type="#_x0000_t75" style="position:absolute;left:1396;top:1216;width:8432;height:725">
              <v:imagedata r:id="rId14" o:title=""/>
            </v:shape>
            <v:shape id="_x0000_s1036" type="#_x0000_t75" style="position:absolute;top:319;width:1484;height:2369">
              <v:imagedata r:id="rId15" o:title=""/>
            </v:shape>
            <v:shape id="_x0000_s1035" type="#_x0000_t75" style="position:absolute;left:1224;top:2803;width:1455;height:720">
              <v:imagedata r:id="rId16" o:title=""/>
            </v:shape>
            <v:shape id="_x0000_s1034" type="#_x0000_t75" style="position:absolute;left:2246;top:2803;width:3392;height:720">
              <v:imagedata r:id="rId17" o:title=""/>
            </v:shape>
            <v:shape id="_x0000_s1033" type="#_x0000_t75" style="position:absolute;left:5205;top:2803;width:3041;height:720">
              <v:imagedata r:id="rId18" o:title=""/>
            </v:shape>
            <v:shape id="_x0000_s1032" type="#_x0000_t75" style="position:absolute;left:7814;top:2803;width:2081;height:720">
              <v:imagedata r:id="rId19" o:title=""/>
            </v:shape>
            <v:shape id="_x0000_s1031" type="#_x0000_t75" style="position:absolute;left:3914;top:3187;width:3219;height:720">
              <v:imagedata r:id="rId20" o:title=""/>
            </v:shape>
            <v:shape id="_x0000_s1030" type="#_x0000_t75" style="position:absolute;left:9235;top:319;width:1565;height:2369">
              <v:imagedata r:id="rId21" o:title=""/>
            </v:shape>
            <v:rect id="_x0000_s1029" style="position:absolute;left:2725;top:3756;width:7887;height:339" fillcolor="#f79546" stroked="f"/>
            <w10:wrap anchorx="page" anchory="page"/>
          </v:group>
        </w:pict>
      </w:r>
      <w:r w:rsidR="009313FF">
        <w:pict>
          <v:shape id="_x0000_s1027" type="#_x0000_t202" style="position:absolute;left:0;text-align:left;margin-left:19.95pt;margin-top:4.05pt;width:17.6pt;height:54pt;z-index:-15776256;mso-position-horizontal-relative:page;mso-position-vertical-relative:text" filled="f" stroked="f">
            <v:textbox style="mso-next-textbox:#_x0000_s1027" inset="0,0,0,0">
              <w:txbxContent>
                <w:p w:rsidR="00284CBA" w:rsidRDefault="005B435C">
                  <w:pPr>
                    <w:spacing w:line="1080" w:lineRule="exact"/>
                    <w:rPr>
                      <w:rFonts w:ascii="Calibri"/>
                      <w:b/>
                      <w:sz w:val="108"/>
                    </w:rPr>
                  </w:pPr>
                  <w:r>
                    <w:rPr>
                      <w:rFonts w:ascii="Calibri"/>
                      <w:b/>
                      <w:color w:val="F79546"/>
                      <w:sz w:val="108"/>
                    </w:rPr>
                    <w:t>!</w:t>
                  </w:r>
                </w:p>
              </w:txbxContent>
            </v:textbox>
            <w10:wrap anchorx="page"/>
          </v:shape>
        </w:pict>
      </w:r>
      <w:r w:rsidR="009313FF">
        <w:pict>
          <v:shape id="_x0000_s1026" type="#_x0000_t202" style="position:absolute;left:0;text-align:left;margin-left:495.15pt;margin-top:4.05pt;width:17.6pt;height:54pt;z-index:-15775744;mso-position-horizontal-relative:page;mso-position-vertical-relative:text" filled="f" stroked="f">
            <v:textbox style="mso-next-textbox:#_x0000_s1026" inset="0,0,0,0">
              <w:txbxContent>
                <w:p w:rsidR="00284CBA" w:rsidRDefault="005B435C">
                  <w:pPr>
                    <w:spacing w:line="1080" w:lineRule="exact"/>
                    <w:rPr>
                      <w:rFonts w:ascii="Calibri"/>
                      <w:b/>
                      <w:sz w:val="108"/>
                    </w:rPr>
                  </w:pPr>
                  <w:r>
                    <w:rPr>
                      <w:rFonts w:ascii="Calibri"/>
                      <w:b/>
                      <w:color w:val="F79546"/>
                      <w:sz w:val="108"/>
                    </w:rPr>
                    <w:t>!</w:t>
                  </w:r>
                </w:p>
              </w:txbxContent>
            </v:textbox>
            <w10:wrap anchorx="page"/>
          </v:shape>
        </w:pict>
      </w:r>
      <w:r w:rsidR="005B435C">
        <w:rPr>
          <w:rFonts w:ascii="Calibri" w:hAnsi="Calibri"/>
          <w:b/>
          <w:sz w:val="32"/>
        </w:rPr>
        <w:t>На</w:t>
      </w:r>
      <w:r w:rsidR="005B435C">
        <w:rPr>
          <w:rFonts w:ascii="Calibri" w:hAnsi="Calibri"/>
          <w:b/>
          <w:spacing w:val="-10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кистях</w:t>
      </w:r>
      <w:r w:rsidR="005B435C">
        <w:rPr>
          <w:rFonts w:ascii="Calibri" w:hAnsi="Calibri"/>
          <w:b/>
          <w:spacing w:val="-10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рук</w:t>
      </w:r>
      <w:r w:rsidR="005B435C">
        <w:rPr>
          <w:rFonts w:ascii="Calibri" w:hAnsi="Calibri"/>
          <w:b/>
          <w:spacing w:val="-8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расположено</w:t>
      </w:r>
      <w:r w:rsidR="005B435C">
        <w:rPr>
          <w:rFonts w:ascii="Calibri" w:hAnsi="Calibri"/>
          <w:b/>
          <w:spacing w:val="-10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множество</w:t>
      </w:r>
      <w:r w:rsidR="005B435C">
        <w:rPr>
          <w:rFonts w:ascii="Calibri" w:hAnsi="Calibri"/>
          <w:b/>
          <w:spacing w:val="-11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рефлекторных</w:t>
      </w:r>
      <w:r w:rsidR="005B435C">
        <w:rPr>
          <w:rFonts w:ascii="Calibri" w:hAnsi="Calibri"/>
          <w:b/>
          <w:spacing w:val="-11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точек,</w:t>
      </w:r>
      <w:r w:rsidR="005B435C">
        <w:rPr>
          <w:rFonts w:ascii="Calibri" w:hAnsi="Calibri"/>
          <w:b/>
          <w:spacing w:val="-70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от</w:t>
      </w:r>
      <w:r w:rsidR="005B435C">
        <w:rPr>
          <w:rFonts w:ascii="Calibri" w:hAnsi="Calibri"/>
          <w:b/>
          <w:spacing w:val="-7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которых</w:t>
      </w:r>
      <w:r w:rsidR="005B435C">
        <w:rPr>
          <w:rFonts w:ascii="Calibri" w:hAnsi="Calibri"/>
          <w:b/>
          <w:spacing w:val="-8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идут</w:t>
      </w:r>
      <w:r w:rsidR="005B435C">
        <w:rPr>
          <w:rFonts w:ascii="Calibri" w:hAnsi="Calibri"/>
          <w:b/>
          <w:spacing w:val="-5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импульсы</w:t>
      </w:r>
      <w:r w:rsidR="005B435C">
        <w:rPr>
          <w:rFonts w:ascii="Calibri" w:hAnsi="Calibri"/>
          <w:b/>
          <w:spacing w:val="-8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в</w:t>
      </w:r>
      <w:r w:rsidR="005B435C">
        <w:rPr>
          <w:rFonts w:ascii="Calibri" w:hAnsi="Calibri"/>
          <w:b/>
          <w:spacing w:val="-8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центральную</w:t>
      </w:r>
      <w:r w:rsidR="005B435C">
        <w:rPr>
          <w:rFonts w:ascii="Calibri" w:hAnsi="Calibri"/>
          <w:b/>
          <w:spacing w:val="-8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нервную</w:t>
      </w:r>
      <w:r w:rsidR="005B435C">
        <w:rPr>
          <w:rFonts w:ascii="Calibri" w:hAnsi="Calibri"/>
          <w:b/>
          <w:spacing w:val="-7"/>
          <w:sz w:val="32"/>
        </w:rPr>
        <w:t xml:space="preserve"> </w:t>
      </w:r>
      <w:r w:rsidR="005B435C">
        <w:rPr>
          <w:rFonts w:ascii="Calibri" w:hAnsi="Calibri"/>
          <w:b/>
          <w:sz w:val="32"/>
        </w:rPr>
        <w:t>систему</w:t>
      </w:r>
      <w:r w:rsidR="005B435C">
        <w:rPr>
          <w:rFonts w:ascii="Calibri" w:hAnsi="Calibri"/>
          <w:sz w:val="36"/>
        </w:rPr>
        <w:t>.</w:t>
      </w:r>
    </w:p>
    <w:p w:rsidR="00284CBA" w:rsidRDefault="005B435C">
      <w:pPr>
        <w:spacing w:before="32" w:line="235" w:lineRule="auto"/>
        <w:ind w:left="100" w:right="114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Навыки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мелкой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моторики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начинают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формироваться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первых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дней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момента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рождения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ребенка.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Сначала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младенец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просто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рассматривает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свои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руки,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затем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прилагает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усилия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прикоснуться и ухватить отдельные вещи. Со временем формируются навыки правильного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держания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ложки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карандаша.</w:t>
      </w:r>
    </w:p>
    <w:p w:rsidR="002E02FF" w:rsidRDefault="002E02FF">
      <w:pPr>
        <w:spacing w:before="5" w:line="388" w:lineRule="exact"/>
        <w:ind w:left="260" w:right="12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487544832" behindDoc="0" locked="0" layoutInCell="1" allowOverlap="1" wp14:anchorId="7C7F1D18" wp14:editId="338C296A">
                <wp:simplePos x="0" y="0"/>
                <wp:positionH relativeFrom="column">
                  <wp:posOffset>457835</wp:posOffset>
                </wp:positionH>
                <wp:positionV relativeFrom="paragraph">
                  <wp:posOffset>-2623</wp:posOffset>
                </wp:positionV>
                <wp:extent cx="6011186" cy="636104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2FF" w:rsidRDefault="002E02FF" w:rsidP="002E02FF">
                            <w:pPr>
                              <w:spacing w:before="5" w:line="388" w:lineRule="exact"/>
                              <w:ind w:left="260" w:right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Работа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по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развитию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мелкой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моторики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должна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начинаться</w:t>
                            </w:r>
                          </w:p>
                          <w:p w:rsidR="002E02FF" w:rsidRDefault="002E02FF" w:rsidP="002E02FF">
                            <w:pPr>
                              <w:spacing w:line="388" w:lineRule="exact"/>
                              <w:ind w:left="260" w:right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самого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рождения!</w:t>
                            </w:r>
                          </w:p>
                          <w:p w:rsidR="002E02FF" w:rsidRDefault="002E0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36.05pt;margin-top:-.2pt;width:473.3pt;height:50.1pt;z-index:48754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" filled="f" stroked="f" strokeweight=".5pt">
                <v:textbox>
                  <w:txbxContent>
                    <w:p w:rsidR="002E02FF" w:rsidRDefault="002E02FF" w:rsidP="002E02FF">
                      <w:pPr>
                        <w:spacing w:before="5" w:line="388" w:lineRule="exact"/>
                        <w:ind w:left="260" w:right="12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Работа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по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развитию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мелкой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моторики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должна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начинаться</w:t>
                      </w:r>
                    </w:p>
                    <w:p w:rsidR="002E02FF" w:rsidRDefault="002E02FF" w:rsidP="002E02FF">
                      <w:pPr>
                        <w:spacing w:line="388" w:lineRule="exact"/>
                        <w:ind w:left="260" w:right="12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с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самого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рождения!</w:t>
                      </w:r>
                    </w:p>
                    <w:p w:rsidR="002E02FF" w:rsidRDefault="002E02F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487543808" behindDoc="0" locked="0" layoutInCell="1" allowOverlap="1" wp14:anchorId="231D9F8D" wp14:editId="427EA81C">
                <wp:simplePos x="0" y="0"/>
                <wp:positionH relativeFrom="column">
                  <wp:posOffset>553720</wp:posOffset>
                </wp:positionH>
                <wp:positionV relativeFrom="paragraph">
                  <wp:posOffset>45499</wp:posOffset>
                </wp:positionV>
                <wp:extent cx="5796501" cy="476637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476637"/>
                        </a:xfrm>
                        <a:prstGeom prst="rect">
                          <a:avLst/>
                        </a:prstGeom>
                        <a:solidFill>
                          <a:srgbClr val="FEEB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3.6pt;margin-top:3.6pt;width:456.4pt;height:37.55pt;z-index:48754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" fillcolor="#feebe2" stroked="f" strokeweight="2pt"/>
            </w:pict>
          </mc:Fallback>
        </mc:AlternateContent>
      </w:r>
    </w:p>
    <w:p w:rsidR="002E02FF" w:rsidRDefault="002E02FF">
      <w:pPr>
        <w:spacing w:before="5" w:line="388" w:lineRule="exact"/>
        <w:ind w:left="260" w:right="120"/>
        <w:jc w:val="center"/>
        <w:rPr>
          <w:rFonts w:ascii="Calibri" w:hAnsi="Calibri"/>
          <w:b/>
          <w:sz w:val="32"/>
        </w:rPr>
      </w:pPr>
    </w:p>
    <w:p w:rsidR="00284CBA" w:rsidRPr="00BF6932" w:rsidRDefault="00BF6932">
      <w:pPr>
        <w:spacing w:before="22"/>
        <w:ind w:left="1506" w:right="120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32"/>
          <w:lang w:eastAsia="ru-RU"/>
        </w:rPr>
        <w:drawing>
          <wp:anchor distT="0" distB="0" distL="114300" distR="114300" simplePos="0" relativeHeight="487545856" behindDoc="0" locked="0" layoutInCell="1" allowOverlap="1" wp14:anchorId="4560C081" wp14:editId="2BC5DFDE">
            <wp:simplePos x="0" y="0"/>
            <wp:positionH relativeFrom="column">
              <wp:posOffset>116205</wp:posOffset>
            </wp:positionH>
            <wp:positionV relativeFrom="paragraph">
              <wp:posOffset>222250</wp:posOffset>
            </wp:positionV>
            <wp:extent cx="1530985" cy="1383030"/>
            <wp:effectExtent l="190500" t="190500" r="183515" b="198120"/>
            <wp:wrapNone/>
            <wp:docPr id="4" name="Рисунок 4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C9">
        <w:rPr>
          <w:rFonts w:ascii="Calibri" w:hAnsi="Calibri"/>
          <w:b/>
          <w:sz w:val="32"/>
        </w:rPr>
        <w:t xml:space="preserve">            </w:t>
      </w:r>
      <w:r w:rsidR="005B435C" w:rsidRPr="009D7ACE">
        <w:rPr>
          <w:rFonts w:ascii="Calibri" w:hAnsi="Calibri"/>
          <w:b/>
          <w:sz w:val="30"/>
          <w:szCs w:val="30"/>
        </w:rPr>
        <w:t>Способы</w:t>
      </w:r>
      <w:r w:rsidR="005B435C" w:rsidRPr="009D7ACE">
        <w:rPr>
          <w:rFonts w:ascii="Calibri" w:hAnsi="Calibri"/>
          <w:b/>
          <w:spacing w:val="-8"/>
          <w:sz w:val="30"/>
          <w:szCs w:val="30"/>
        </w:rPr>
        <w:t xml:space="preserve"> </w:t>
      </w:r>
      <w:r w:rsidR="005B435C" w:rsidRPr="009D7ACE">
        <w:rPr>
          <w:rFonts w:ascii="Calibri" w:hAnsi="Calibri"/>
          <w:b/>
          <w:sz w:val="30"/>
          <w:szCs w:val="30"/>
        </w:rPr>
        <w:t>развития</w:t>
      </w:r>
      <w:r w:rsidR="005B435C" w:rsidRPr="009D7ACE">
        <w:rPr>
          <w:rFonts w:ascii="Calibri" w:hAnsi="Calibri"/>
          <w:b/>
          <w:spacing w:val="-4"/>
          <w:sz w:val="30"/>
          <w:szCs w:val="30"/>
        </w:rPr>
        <w:t xml:space="preserve"> </w:t>
      </w:r>
      <w:r w:rsidR="005B435C" w:rsidRPr="009D7ACE">
        <w:rPr>
          <w:rFonts w:ascii="Calibri" w:hAnsi="Calibri"/>
          <w:b/>
          <w:sz w:val="30"/>
          <w:szCs w:val="30"/>
        </w:rPr>
        <w:t>мелкой</w:t>
      </w:r>
      <w:r w:rsidR="005B435C" w:rsidRPr="009D7ACE">
        <w:rPr>
          <w:rFonts w:ascii="Calibri" w:hAnsi="Calibri"/>
          <w:b/>
          <w:spacing w:val="-14"/>
          <w:sz w:val="30"/>
          <w:szCs w:val="30"/>
        </w:rPr>
        <w:t xml:space="preserve"> </w:t>
      </w:r>
      <w:r w:rsidR="005B435C" w:rsidRPr="009D7ACE">
        <w:rPr>
          <w:rFonts w:ascii="Calibri" w:hAnsi="Calibri"/>
          <w:b/>
          <w:sz w:val="30"/>
          <w:szCs w:val="30"/>
        </w:rPr>
        <w:t>моторики</w:t>
      </w:r>
      <w:r w:rsidR="000A29C9" w:rsidRPr="009D7ACE">
        <w:rPr>
          <w:rFonts w:ascii="Calibri" w:hAnsi="Calibri"/>
          <w:b/>
          <w:sz w:val="30"/>
          <w:szCs w:val="30"/>
        </w:rPr>
        <w:t xml:space="preserve"> по </w:t>
      </w:r>
      <w:proofErr w:type="spellStart"/>
      <w:r w:rsidR="000A29C9" w:rsidRPr="009D7ACE">
        <w:rPr>
          <w:rFonts w:ascii="Calibri" w:hAnsi="Calibri"/>
          <w:b/>
          <w:sz w:val="30"/>
          <w:szCs w:val="30"/>
        </w:rPr>
        <w:t>М.Монтессори</w:t>
      </w:r>
      <w:proofErr w:type="spellEnd"/>
      <w:r>
        <w:rPr>
          <w:rFonts w:ascii="Calibri" w:hAnsi="Calibri"/>
          <w:b/>
          <w:sz w:val="30"/>
          <w:szCs w:val="30"/>
        </w:rPr>
        <w:t xml:space="preserve"> </w:t>
      </w:r>
      <w:r w:rsidRPr="00BF6932">
        <w:rPr>
          <w:rFonts w:ascii="Calibri" w:hAnsi="Calibri"/>
          <w:b/>
          <w:sz w:val="30"/>
          <w:szCs w:val="30"/>
        </w:rPr>
        <w:t>[1]</w:t>
      </w:r>
    </w:p>
    <w:p w:rsidR="00284CBA" w:rsidRDefault="005B435C">
      <w:pPr>
        <w:pStyle w:val="1"/>
        <w:spacing w:before="70"/>
        <w:ind w:left="2086" w:right="120"/>
        <w:jc w:val="center"/>
      </w:pPr>
      <w:r>
        <w:t>Массаж</w:t>
      </w:r>
      <w:r>
        <w:rPr>
          <w:spacing w:val="-2"/>
        </w:rPr>
        <w:t xml:space="preserve"> </w:t>
      </w:r>
      <w:r>
        <w:t>кисти</w:t>
      </w:r>
      <w:r>
        <w:rPr>
          <w:spacing w:val="-5"/>
        </w:rPr>
        <w:t xml:space="preserve"> </w:t>
      </w:r>
      <w:r>
        <w:t>рук</w:t>
      </w:r>
    </w:p>
    <w:p w:rsidR="00284CBA" w:rsidRDefault="005B435C">
      <w:pPr>
        <w:pStyle w:val="a3"/>
        <w:spacing w:before="158" w:line="249" w:lineRule="auto"/>
        <w:ind w:left="2954" w:right="170"/>
      </w:pPr>
      <w:r>
        <w:t>Массаж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разминание</w:t>
      </w:r>
      <w:r>
        <w:rPr>
          <w:spacing w:val="1"/>
        </w:rPr>
        <w:t xml:space="preserve"> </w:t>
      </w:r>
      <w:r>
        <w:t>каждого пальчика, ладошки, внешней стороны кисти очень</w:t>
      </w:r>
      <w:r>
        <w:rPr>
          <w:spacing w:val="1"/>
        </w:rPr>
        <w:t xml:space="preserve"> </w:t>
      </w:r>
      <w:r>
        <w:t>полезен. Он положительно влияет на иммунитет и 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ребенка.</w:t>
      </w:r>
    </w:p>
    <w:p w:rsidR="00284CBA" w:rsidRDefault="00284CBA">
      <w:pPr>
        <w:pStyle w:val="a3"/>
        <w:spacing w:before="9"/>
        <w:jc w:val="left"/>
        <w:rPr>
          <w:sz w:val="24"/>
        </w:rPr>
      </w:pPr>
    </w:p>
    <w:p w:rsidR="00284CBA" w:rsidRDefault="005B435C">
      <w:pPr>
        <w:pStyle w:val="1"/>
      </w:pPr>
      <w:r>
        <w:t>Лепка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теста,</w:t>
      </w:r>
      <w:r>
        <w:rPr>
          <w:spacing w:val="-9"/>
        </w:rPr>
        <w:t xml:space="preserve"> </w:t>
      </w:r>
      <w:r>
        <w:t>пластилина,</w:t>
      </w:r>
      <w:r>
        <w:rPr>
          <w:spacing w:val="-9"/>
        </w:rPr>
        <w:t xml:space="preserve"> </w:t>
      </w:r>
      <w:r>
        <w:t>глины</w:t>
      </w:r>
    </w:p>
    <w:p w:rsidR="00284CBA" w:rsidRDefault="005B435C">
      <w:pPr>
        <w:pStyle w:val="a3"/>
        <w:spacing w:line="249" w:lineRule="auto"/>
        <w:ind w:left="147" w:right="3020"/>
      </w:pPr>
      <w:r>
        <w:t>Лепить из пластилина можно начинать уже с двух лет, а</w:t>
      </w:r>
      <w:r>
        <w:rPr>
          <w:spacing w:val="1"/>
        </w:rPr>
        <w:t xml:space="preserve"> </w:t>
      </w:r>
      <w:r>
        <w:t>также можно предложить ребенку изготовить и лепить из</w:t>
      </w:r>
      <w:r>
        <w:rPr>
          <w:spacing w:val="1"/>
        </w:rPr>
        <w:t xml:space="preserve"> </w:t>
      </w:r>
      <w:r>
        <w:t>соленого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самовыражение,</w:t>
      </w:r>
      <w:r>
        <w:rPr>
          <w:spacing w:val="1"/>
        </w:rPr>
        <w:t xml:space="preserve"> </w:t>
      </w:r>
      <w:r>
        <w:t>развивается</w:t>
      </w:r>
      <w:r>
        <w:rPr>
          <w:spacing w:val="3"/>
        </w:rPr>
        <w:t xml:space="preserve"> </w:t>
      </w:r>
      <w:r>
        <w:t>гибкость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подвижность</w:t>
      </w:r>
      <w:r>
        <w:rPr>
          <w:spacing w:val="-8"/>
        </w:rPr>
        <w:t xml:space="preserve"> </w:t>
      </w:r>
      <w:r>
        <w:t>пальцев.</w:t>
      </w:r>
    </w:p>
    <w:p w:rsidR="00284CBA" w:rsidRDefault="00284CBA">
      <w:pPr>
        <w:pStyle w:val="a3"/>
        <w:spacing w:before="6"/>
        <w:jc w:val="left"/>
        <w:rPr>
          <w:sz w:val="23"/>
        </w:rPr>
      </w:pPr>
    </w:p>
    <w:p w:rsidR="00284CBA" w:rsidRDefault="005B435C">
      <w:pPr>
        <w:pStyle w:val="1"/>
        <w:spacing w:before="28"/>
        <w:ind w:left="4630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крупами</w:t>
      </w:r>
    </w:p>
    <w:p w:rsidR="00284CBA" w:rsidRDefault="009313FF">
      <w:pPr>
        <w:pStyle w:val="a3"/>
        <w:spacing w:before="68" w:line="249" w:lineRule="auto"/>
        <w:ind w:left="2885" w:right="285"/>
      </w:pPr>
      <w:r>
        <w:t>Так же</w:t>
      </w:r>
      <w:r w:rsidR="005B435C">
        <w:rPr>
          <w:spacing w:val="1"/>
        </w:rPr>
        <w:t xml:space="preserve"> </w:t>
      </w:r>
      <w:r w:rsidR="005B435C">
        <w:t>можно</w:t>
      </w:r>
      <w:r w:rsidR="005B435C">
        <w:rPr>
          <w:spacing w:val="1"/>
        </w:rPr>
        <w:t xml:space="preserve"> </w:t>
      </w:r>
      <w:r w:rsidR="005B435C">
        <w:t>предложить</w:t>
      </w:r>
      <w:r w:rsidR="005B435C">
        <w:rPr>
          <w:spacing w:val="1"/>
        </w:rPr>
        <w:t xml:space="preserve"> </w:t>
      </w:r>
      <w:r w:rsidR="005B435C">
        <w:t>ребенку окунуть</w:t>
      </w:r>
      <w:r w:rsidR="005B435C">
        <w:rPr>
          <w:spacing w:val="-67"/>
        </w:rPr>
        <w:t xml:space="preserve"> </w:t>
      </w:r>
      <w:r w:rsidR="005B435C">
        <w:t>руки в ванночки из круп, перебирая фасоль и горох можно</w:t>
      </w:r>
      <w:r w:rsidR="005B435C">
        <w:rPr>
          <w:spacing w:val="1"/>
        </w:rPr>
        <w:t xml:space="preserve"> </w:t>
      </w:r>
      <w:r w:rsidR="005B435C">
        <w:t>потом</w:t>
      </w:r>
      <w:r w:rsidR="005B435C">
        <w:rPr>
          <w:spacing w:val="1"/>
        </w:rPr>
        <w:t xml:space="preserve"> </w:t>
      </w:r>
      <w:r w:rsidR="005B435C">
        <w:t>добавить</w:t>
      </w:r>
      <w:r w:rsidR="005B435C">
        <w:rPr>
          <w:spacing w:val="1"/>
        </w:rPr>
        <w:t xml:space="preserve"> </w:t>
      </w:r>
      <w:r w:rsidR="005B435C">
        <w:t>и</w:t>
      </w:r>
      <w:r w:rsidR="005B435C">
        <w:rPr>
          <w:spacing w:val="1"/>
        </w:rPr>
        <w:t xml:space="preserve"> </w:t>
      </w:r>
      <w:r w:rsidR="005B435C">
        <w:t>более</w:t>
      </w:r>
      <w:r w:rsidR="005B435C">
        <w:rPr>
          <w:spacing w:val="1"/>
        </w:rPr>
        <w:t xml:space="preserve"> </w:t>
      </w:r>
      <w:r w:rsidR="005B435C">
        <w:t>мелкие</w:t>
      </w:r>
      <w:r w:rsidR="005B435C">
        <w:rPr>
          <w:spacing w:val="1"/>
        </w:rPr>
        <w:t xml:space="preserve"> </w:t>
      </w:r>
      <w:r w:rsidR="005B435C">
        <w:t>крупы</w:t>
      </w:r>
      <w:r w:rsidR="005B435C">
        <w:rPr>
          <w:spacing w:val="1"/>
        </w:rPr>
        <w:t xml:space="preserve"> </w:t>
      </w:r>
      <w:r w:rsidR="005B435C">
        <w:t>(гречка,</w:t>
      </w:r>
      <w:r w:rsidR="005B435C">
        <w:rPr>
          <w:spacing w:val="1"/>
        </w:rPr>
        <w:t xml:space="preserve"> </w:t>
      </w:r>
      <w:r w:rsidR="005B435C">
        <w:t>рис,</w:t>
      </w:r>
      <w:r w:rsidR="005B435C">
        <w:rPr>
          <w:spacing w:val="-67"/>
        </w:rPr>
        <w:t xml:space="preserve"> </w:t>
      </w:r>
      <w:r w:rsidR="005B435C">
        <w:t>макаронные</w:t>
      </w:r>
      <w:r w:rsidR="005B435C">
        <w:rPr>
          <w:spacing w:val="1"/>
        </w:rPr>
        <w:t xml:space="preserve"> </w:t>
      </w:r>
      <w:r w:rsidR="005B435C">
        <w:t>изделия).</w:t>
      </w:r>
      <w:r w:rsidR="005B435C">
        <w:rPr>
          <w:spacing w:val="1"/>
        </w:rPr>
        <w:t xml:space="preserve"> </w:t>
      </w:r>
      <w:r w:rsidR="005B435C">
        <w:t>Главное</w:t>
      </w:r>
      <w:r w:rsidR="005B435C">
        <w:rPr>
          <w:spacing w:val="1"/>
        </w:rPr>
        <w:t xml:space="preserve"> </w:t>
      </w:r>
      <w:r w:rsidR="005B435C">
        <w:t>следить</w:t>
      </w:r>
      <w:r w:rsidR="005B435C">
        <w:rPr>
          <w:spacing w:val="1"/>
        </w:rPr>
        <w:t xml:space="preserve"> </w:t>
      </w:r>
      <w:r w:rsidR="005B435C">
        <w:t>за</w:t>
      </w:r>
      <w:r w:rsidR="005B435C">
        <w:rPr>
          <w:spacing w:val="1"/>
        </w:rPr>
        <w:t xml:space="preserve"> </w:t>
      </w:r>
      <w:r w:rsidR="005B435C">
        <w:t>техникой</w:t>
      </w:r>
      <w:r w:rsidR="005B435C">
        <w:rPr>
          <w:spacing w:val="1"/>
        </w:rPr>
        <w:t xml:space="preserve"> </w:t>
      </w:r>
      <w:r w:rsidR="005B435C">
        <w:t>безопасности</w:t>
      </w:r>
      <w:r w:rsidR="005B435C">
        <w:rPr>
          <w:spacing w:val="-3"/>
        </w:rPr>
        <w:t xml:space="preserve"> </w:t>
      </w:r>
      <w:r w:rsidR="005B435C">
        <w:t>ребенка!</w:t>
      </w:r>
      <w:bookmarkStart w:id="0" w:name="_GoBack"/>
      <w:bookmarkEnd w:id="0"/>
    </w:p>
    <w:p w:rsidR="00284CBA" w:rsidRDefault="005B435C">
      <w:pPr>
        <w:pStyle w:val="1"/>
        <w:spacing w:before="97"/>
        <w:ind w:left="2832"/>
        <w:jc w:val="both"/>
      </w:pP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пазлами</w:t>
      </w:r>
    </w:p>
    <w:p w:rsidR="00284CBA" w:rsidRDefault="005B435C">
      <w:pPr>
        <w:pStyle w:val="a3"/>
        <w:spacing w:before="124" w:line="249" w:lineRule="auto"/>
        <w:ind w:left="118" w:right="3050"/>
      </w:pPr>
      <w:r>
        <w:t>Детские</w:t>
      </w:r>
      <w:r>
        <w:rPr>
          <w:spacing w:val="1"/>
        </w:rPr>
        <w:t xml:space="preserve"> </w:t>
      </w:r>
      <w:r>
        <w:t>пазлы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пазлов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 ребенка.</w:t>
      </w:r>
    </w:p>
    <w:p w:rsidR="00284CBA" w:rsidRDefault="005B435C">
      <w:pPr>
        <w:pStyle w:val="a3"/>
        <w:spacing w:before="3"/>
        <w:ind w:left="118"/>
      </w:pPr>
      <w:r>
        <w:t xml:space="preserve">Чем младше </w:t>
      </w:r>
      <w:proofErr w:type="gramStart"/>
      <w:r>
        <w:t>малыш-тем</w:t>
      </w:r>
      <w:proofErr w:type="gramEnd"/>
      <w:r>
        <w:rPr>
          <w:spacing w:val="-2"/>
        </w:rPr>
        <w:t xml:space="preserve"> </w:t>
      </w:r>
      <w:r>
        <w:t>крупнее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детали.</w:t>
      </w:r>
    </w:p>
    <w:p w:rsidR="00284CBA" w:rsidRDefault="005B435C">
      <w:pPr>
        <w:pStyle w:val="1"/>
        <w:spacing w:before="89"/>
        <w:ind w:left="3494"/>
      </w:pPr>
      <w:r>
        <w:t>Пальчиковая</w:t>
      </w:r>
      <w:r>
        <w:rPr>
          <w:spacing w:val="-9"/>
        </w:rPr>
        <w:t xml:space="preserve"> </w:t>
      </w:r>
      <w:r>
        <w:t>гимнастика</w:t>
      </w:r>
    </w:p>
    <w:p w:rsidR="00284CBA" w:rsidRDefault="005B435C">
      <w:pPr>
        <w:pStyle w:val="a3"/>
        <w:spacing w:line="249" w:lineRule="auto"/>
        <w:ind w:left="2868" w:right="161"/>
      </w:pPr>
      <w:r>
        <w:t>Эти</w:t>
      </w:r>
      <w:r>
        <w:rPr>
          <w:spacing w:val="-7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эмоциональны,</w:t>
      </w:r>
      <w:r>
        <w:rPr>
          <w:spacing w:val="-6"/>
        </w:rPr>
        <w:t xml:space="preserve"> </w:t>
      </w:r>
      <w:r>
        <w:t>увлекательны,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68"/>
        </w:rPr>
        <w:t xml:space="preserve"> </w:t>
      </w:r>
      <w:r>
        <w:t>развитию речи и творчества. «Пальчиковые игры» — это</w:t>
      </w:r>
      <w:r>
        <w:rPr>
          <w:spacing w:val="1"/>
        </w:rPr>
        <w:t xml:space="preserve"> </w:t>
      </w:r>
      <w:r>
        <w:t>инсценировка рифмованных рассказов, сказок с помощью</w:t>
      </w:r>
      <w:r>
        <w:rPr>
          <w:spacing w:val="1"/>
        </w:rPr>
        <w:t xml:space="preserve"> </w:t>
      </w:r>
      <w:r>
        <w:t>пальчиков.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пальчиковых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«Пальчики</w:t>
      </w:r>
      <w:r>
        <w:rPr>
          <w:spacing w:val="1"/>
        </w:rPr>
        <w:t xml:space="preserve"> </w:t>
      </w:r>
      <w:r>
        <w:t>здороваются»,</w:t>
      </w:r>
      <w:r>
        <w:rPr>
          <w:spacing w:val="-3"/>
        </w:rPr>
        <w:t xml:space="preserve"> </w:t>
      </w:r>
      <w:r>
        <w:t>«Сожмем-разожмем»,</w:t>
      </w:r>
      <w:r>
        <w:rPr>
          <w:spacing w:val="-8"/>
        </w:rPr>
        <w:t xml:space="preserve"> </w:t>
      </w:r>
      <w:r>
        <w:t>«Молоточек».</w:t>
      </w:r>
    </w:p>
    <w:p w:rsidR="00284CBA" w:rsidRDefault="005B435C">
      <w:pPr>
        <w:spacing w:line="202" w:lineRule="exact"/>
        <w:ind w:left="352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Список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z w:val="24"/>
        </w:rPr>
        <w:t>используемых</w:t>
      </w:r>
      <w:r>
        <w:rPr>
          <w:rFonts w:ascii="Calibri" w:hAnsi="Calibri"/>
          <w:b/>
          <w:spacing w:val="-14"/>
          <w:sz w:val="24"/>
        </w:rPr>
        <w:t xml:space="preserve"> </w:t>
      </w:r>
      <w:r w:rsidR="000A29C9">
        <w:rPr>
          <w:rFonts w:ascii="Calibri" w:hAnsi="Calibri"/>
          <w:b/>
          <w:sz w:val="24"/>
        </w:rPr>
        <w:t>источников</w:t>
      </w:r>
    </w:p>
    <w:p w:rsidR="00284CBA" w:rsidRDefault="005B435C">
      <w:pPr>
        <w:spacing w:line="313" w:lineRule="exact"/>
        <w:ind w:left="135" w:right="12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https://baby-club.ru/babylibrary/edublog/kak-razvivat-melkuiu-motoriku-u-rebenka/</w:t>
      </w:r>
    </w:p>
    <w:sectPr w:rsidR="00284CBA">
      <w:type w:val="continuous"/>
      <w:pgSz w:w="10800" w:h="15600"/>
      <w:pgMar w:top="780" w:right="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4CBA"/>
    <w:rsid w:val="000A29C9"/>
    <w:rsid w:val="00284CBA"/>
    <w:rsid w:val="002E02FF"/>
    <w:rsid w:val="005B435C"/>
    <w:rsid w:val="009313FF"/>
    <w:rsid w:val="009D7ACE"/>
    <w:rsid w:val="00B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"/>
      <w:ind w:left="1131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1080" w:lineRule="exact"/>
    </w:pPr>
    <w:rPr>
      <w:rFonts w:ascii="Calibri" w:eastAsia="Calibri" w:hAnsi="Calibri" w:cs="Calibri"/>
      <w:b/>
      <w:bCs/>
      <w:sz w:val="108"/>
      <w:szCs w:val="10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F6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93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"/>
      <w:ind w:left="1131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1080" w:lineRule="exact"/>
    </w:pPr>
    <w:rPr>
      <w:rFonts w:ascii="Calibri" w:eastAsia="Calibri" w:hAnsi="Calibri" w:cs="Calibri"/>
      <w:b/>
      <w:bCs/>
      <w:sz w:val="108"/>
      <w:szCs w:val="10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F6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9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Kiruxan Kiruxan</dc:creator>
  <cp:lastModifiedBy>ПМПК</cp:lastModifiedBy>
  <cp:revision>7</cp:revision>
  <dcterms:created xsi:type="dcterms:W3CDTF">2022-10-18T20:51:00Z</dcterms:created>
  <dcterms:modified xsi:type="dcterms:W3CDTF">2023-02-07T09:16:00Z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2022-10-18T00:00:00Z</vt:filetime>
  </property>
</Properties>
</file>