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F2" w:rsidRDefault="006B586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53502" wp14:editId="5C0F7BF2">
                <wp:simplePos x="0" y="0"/>
                <wp:positionH relativeFrom="column">
                  <wp:posOffset>655320</wp:posOffset>
                </wp:positionH>
                <wp:positionV relativeFrom="paragraph">
                  <wp:posOffset>960120</wp:posOffset>
                </wp:positionV>
                <wp:extent cx="6446520" cy="609600"/>
                <wp:effectExtent l="0" t="0" r="1143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51.6pt;margin-top:75.6pt;width:507.6pt;height:4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" fillcolor="#ffc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06470" wp14:editId="7C1A0B81">
                <wp:simplePos x="0" y="0"/>
                <wp:positionH relativeFrom="column">
                  <wp:posOffset>487680</wp:posOffset>
                </wp:positionH>
                <wp:positionV relativeFrom="paragraph">
                  <wp:posOffset>1005840</wp:posOffset>
                </wp:positionV>
                <wp:extent cx="6507480" cy="5619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2FC" w:rsidRPr="007632FC" w:rsidRDefault="007632FC" w:rsidP="006B5862">
                            <w:pPr>
                              <w:keepNext/>
                              <w:keepLines/>
                              <w:spacing w:after="247" w:line="600" w:lineRule="exact"/>
                              <w:ind w:left="30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1" w:name="bookmark0"/>
                            <w:r w:rsidRPr="007632FC">
                              <w:rPr>
                                <w:rStyle w:val="Heading10"/>
                                <w:rFonts w:eastAsiaTheme="minorHAnsi"/>
                                <w:sz w:val="48"/>
                                <w:szCs w:val="48"/>
                              </w:rPr>
                              <w:t>Наказание. Как можно и как нельзя?</w:t>
                            </w:r>
                            <w:bookmarkEnd w:id="1"/>
                          </w:p>
                          <w:p w:rsidR="007632FC" w:rsidRDefault="00763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8.4pt;margin-top:79.2pt;width:512.4pt;height:4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" filled="f" stroked="f" strokeweight=".5pt">
                <v:textbox>
                  <w:txbxContent>
                    <w:p w:rsidR="007632FC" w:rsidRPr="007632FC" w:rsidRDefault="007632FC" w:rsidP="006B5862">
                      <w:pPr>
                        <w:keepNext/>
                        <w:keepLines/>
                        <w:spacing w:after="247" w:line="600" w:lineRule="exact"/>
                        <w:ind w:left="300"/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2" w:name="bookmark0"/>
                      <w:r w:rsidRPr="007632FC">
                        <w:rPr>
                          <w:rStyle w:val="Heading10"/>
                          <w:rFonts w:eastAsiaTheme="minorHAnsi"/>
                          <w:sz w:val="48"/>
                          <w:szCs w:val="48"/>
                        </w:rPr>
                        <w:t>Наказание. Как можно и как нельзя?</w:t>
                      </w:r>
                      <w:bookmarkEnd w:id="2"/>
                    </w:p>
                    <w:p w:rsidR="007632FC" w:rsidRDefault="007632FC"/>
                  </w:txbxContent>
                </v:textbox>
              </v:shape>
            </w:pict>
          </mc:Fallback>
        </mc:AlternateContent>
      </w:r>
      <w:r w:rsidR="00043D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84695" wp14:editId="1FF87934">
                <wp:simplePos x="0" y="0"/>
                <wp:positionH relativeFrom="column">
                  <wp:posOffset>161925</wp:posOffset>
                </wp:positionH>
                <wp:positionV relativeFrom="paragraph">
                  <wp:posOffset>1685925</wp:posOffset>
                </wp:positionV>
                <wp:extent cx="7296150" cy="886777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886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2FC" w:rsidRPr="00043DEB" w:rsidRDefault="007632FC" w:rsidP="00216A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Задумайтесь, чем отличается наказание от жестокого обращения?</w:t>
                            </w:r>
                          </w:p>
                          <w:p w:rsidR="00043DEB" w:rsidRPr="00043DEB" w:rsidRDefault="007632FC" w:rsidP="00216A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Если вы наказываете ребенка, а он при этом чувствует себя униженным </w:t>
                            </w:r>
                          </w:p>
                          <w:p w:rsidR="007632FC" w:rsidRPr="00043DEB" w:rsidRDefault="007632FC" w:rsidP="00216A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или </w:t>
                            </w:r>
                            <w:proofErr w:type="gramStart"/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оскорбленным</w:t>
                            </w:r>
                            <w:proofErr w:type="gramEnd"/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— это не наказание, это жестокое обращение!</w:t>
                            </w:r>
                          </w:p>
                          <w:p w:rsidR="007632FC" w:rsidRPr="00043DEB" w:rsidRDefault="007632FC" w:rsidP="00216A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СУТЬ наказания — не наказать, а направить поведение ребенка!</w:t>
                            </w:r>
                          </w:p>
                          <w:p w:rsidR="007632FC" w:rsidRDefault="00216A7B" w:rsidP="007632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Виды наказаний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 мнению Б.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Милнер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существует три основных вида наказаний:</w:t>
                            </w:r>
                          </w:p>
                          <w:p w:rsidR="007632FC" w:rsidRPr="007632FC" w:rsidRDefault="007632FC" w:rsidP="007632F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Физическое насилие </w:t>
                            </w:r>
                          </w:p>
                          <w:p w:rsidR="007632FC" w:rsidRPr="007632FC" w:rsidRDefault="007632FC" w:rsidP="007632F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Эмоциональное насилие</w:t>
                            </w:r>
                          </w:p>
                          <w:p w:rsidR="007632FC" w:rsidRPr="007632FC" w:rsidRDefault="007632FC" w:rsidP="007632F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Ограничение или лишение </w:t>
                            </w:r>
                            <w:r w:rsidR="00216A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586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[1]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043DE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2FC" w:rsidRPr="0076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Первые два вида наказаний — физическое и эмоциональное насилие, являются, пожалуй, самыми популярными и часто используемыми. Работают мгновенно, однако последствия таких наказаний очень печальны — плохое отношение вашего ребенка к вам. В результате ребенок начинает накапливать в себе различные негативные чувства: злость, обиду, страх.</w:t>
                            </w:r>
                          </w:p>
                          <w:p w:rsidR="007632FC" w:rsidRPr="00043DEB" w:rsidRDefault="007632FC" w:rsidP="00043DE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Третий вид наказания — ограничение или лишение (лишать нужно того, что для ребенка значимо: времени побегать, поиграть, посмотреть мультфильм и т.д.).</w:t>
                            </w:r>
                          </w:p>
                          <w:p w:rsidR="007632FC" w:rsidRPr="00043DEB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lang w:bidi="ru-RU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lang w:bidi="ru-RU"/>
                              </w:rPr>
                              <w:t>Наказывать ребенка едой НЕЛЬЗЯ!</w:t>
                            </w:r>
                          </w:p>
                          <w:p w:rsidR="007632FC" w:rsidRPr="00043DEB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ru-RU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ru-RU"/>
                              </w:rPr>
                              <w:t>Два усл</w:t>
                            </w:r>
                            <w:r w:rsidR="00216A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ru-RU"/>
                              </w:rPr>
                              <w:t>овия результативности наказания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  <w:t>1.</w:t>
                            </w: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  <w:tab/>
                              <w:t>Ты понимаешь, почему наказан?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>Если вы не предупреждали его</w:t>
                            </w:r>
                            <w:proofErr w:type="gramStart"/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>.</w:t>
                            </w:r>
                            <w:proofErr w:type="gramEnd"/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 xml:space="preserve"> </w:t>
                            </w:r>
                            <w:proofErr w:type="gramStart"/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>ч</w:t>
                            </w:r>
                            <w:proofErr w:type="gramEnd"/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>то так делать нельзя, то наказывать не справедливо.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  <w:t>2.</w:t>
                            </w: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  <w:lang w:bidi="ru-RU"/>
                              </w:rPr>
                              <w:tab/>
                              <w:t>Ты понимаешь, для чего НУЖНО соблюдать это правило?</w:t>
                            </w: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bidi="ru-RU"/>
                              </w:rPr>
                              <w:t>Необходимо учить ребенка устанавливать причинно — следственные связи. Наказываете, не потому что «Я так сказала ...», а обосновываете причину.</w:t>
                            </w: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важно учитывать?</w:t>
                            </w:r>
                          </w:p>
                          <w:p w:rsidR="007632FC" w:rsidRDefault="007632FC" w:rsidP="00043DEB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3DEB" w:rsidRDefault="00043DEB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32FC" w:rsidRPr="007632FC" w:rsidRDefault="007632FC" w:rsidP="007632FC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Список использованных источников</w:t>
                            </w:r>
                          </w:p>
                          <w:p w:rsidR="007632FC" w:rsidRPr="007632FC" w:rsidRDefault="007632FC" w:rsidP="00216A7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https://www.kanal-o.ru/news/11529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12.75pt;margin-top:132.75pt;width:574.5pt;height:69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" filled="f" stroked="f" strokeweight=".5pt">
                <v:textbox>
                  <w:txbxContent>
                    <w:p w:rsidR="007632FC" w:rsidRPr="00043DEB" w:rsidRDefault="007632FC" w:rsidP="00216A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Задумайтесь, чем отличается наказание от жестокого обращения?</w:t>
                      </w:r>
                    </w:p>
                    <w:p w:rsidR="00043DEB" w:rsidRPr="00043DEB" w:rsidRDefault="007632FC" w:rsidP="00216A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Если вы наказываете ребенка, а он при этом чувствует себя униженным </w:t>
                      </w:r>
                    </w:p>
                    <w:p w:rsidR="007632FC" w:rsidRPr="00043DEB" w:rsidRDefault="007632FC" w:rsidP="00216A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или </w:t>
                      </w:r>
                      <w:proofErr w:type="gramStart"/>
                      <w:r w:rsidRPr="00043DE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оскорбленным</w:t>
                      </w:r>
                      <w:proofErr w:type="gramEnd"/>
                      <w:r w:rsidRPr="00043DE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— это не наказание, это жестокое обращение!</w:t>
                      </w:r>
                    </w:p>
                    <w:p w:rsidR="007632FC" w:rsidRPr="00043DEB" w:rsidRDefault="007632FC" w:rsidP="00216A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СУТЬ наказания — не наказать, а направить поведение ребенка!</w:t>
                      </w:r>
                    </w:p>
                    <w:p w:rsidR="007632FC" w:rsidRDefault="00216A7B" w:rsidP="007632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Виды наказаний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 мнению Б.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Милнер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существует три основных вида наказаний:</w:t>
                      </w:r>
                    </w:p>
                    <w:p w:rsidR="007632FC" w:rsidRPr="007632FC" w:rsidRDefault="007632FC" w:rsidP="007632FC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Физическое насилие </w:t>
                      </w:r>
                    </w:p>
                    <w:p w:rsidR="007632FC" w:rsidRPr="007632FC" w:rsidRDefault="007632FC" w:rsidP="007632FC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Эмоциональное насилие</w:t>
                      </w:r>
                    </w:p>
                    <w:p w:rsidR="007632FC" w:rsidRPr="007632FC" w:rsidRDefault="007632FC" w:rsidP="007632FC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Ограничение или лишение </w:t>
                      </w:r>
                      <w:r w:rsidR="00216A7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B586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[1]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43DEB" w:rsidRDefault="00043DEB" w:rsidP="00043DE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632FC" w:rsidRPr="0076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Первые два вида наказаний — физическое и эмоциональное насилие, являются, пожалуй, самыми популярными и часто используемыми. Работают мгновенно, однако последствия таких наказаний очень печальны — плохое отношение вашего ребенка к вам. В результате ребенок начинает накапливать в себе различные негативные чувства: злость, обиду, страх.</w:t>
                      </w:r>
                    </w:p>
                    <w:p w:rsidR="007632FC" w:rsidRPr="00043DEB" w:rsidRDefault="007632FC" w:rsidP="00043DE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Третий вид наказания — ограничение или лишение (лишать нужно того, что для ребенка значимо: времени побегать, поиграть, посмотреть мультфильм и т.д.).</w:t>
                      </w:r>
                    </w:p>
                    <w:p w:rsidR="007632FC" w:rsidRPr="00043DEB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lang w:bidi="ru-RU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lang w:bidi="ru-RU"/>
                        </w:rPr>
                        <w:t>Наказывать ребенка едой НЕЛЬЗЯ!</w:t>
                      </w:r>
                    </w:p>
                    <w:p w:rsidR="007632FC" w:rsidRPr="00043DEB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ru-RU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ru-RU"/>
                        </w:rPr>
                        <w:t>Два усл</w:t>
                      </w:r>
                      <w:r w:rsidR="00216A7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ru-RU"/>
                        </w:rPr>
                        <w:t>овия результативности наказания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  <w:t>1.</w:t>
                      </w: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  <w:tab/>
                        <w:t>Ты понимаешь, почему наказан?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>Если вы не предупреждали его</w:t>
                      </w:r>
                      <w:proofErr w:type="gramStart"/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>.</w:t>
                      </w:r>
                      <w:proofErr w:type="gramEnd"/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 xml:space="preserve"> </w:t>
                      </w:r>
                      <w:proofErr w:type="gramStart"/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>ч</w:t>
                      </w:r>
                      <w:proofErr w:type="gramEnd"/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>то так делать нельзя, то наказывать не справедливо.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  <w:t>2.</w:t>
                      </w: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  <w:lang w:bidi="ru-RU"/>
                        </w:rPr>
                        <w:tab/>
                        <w:t>Ты понимаешь, для чего НУЖНО соблюдать это правило?</w:t>
                      </w: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bidi="ru-RU"/>
                        </w:rPr>
                        <w:t>Необходимо учить ребенка устанавливать причинно — следственные связи. Наказываете, не потому что «Я так сказала ...», а обосновываете причину.</w:t>
                      </w: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важно учитывать?</w:t>
                      </w:r>
                    </w:p>
                    <w:p w:rsidR="007632FC" w:rsidRDefault="007632FC" w:rsidP="00043DEB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43DEB" w:rsidRDefault="00043DEB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632FC" w:rsidRPr="007632FC" w:rsidRDefault="007632FC" w:rsidP="007632FC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Список использованных источников</w:t>
                      </w:r>
                    </w:p>
                    <w:p w:rsidR="007632FC" w:rsidRPr="007632FC" w:rsidRDefault="007632FC" w:rsidP="00216A7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6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https://www.kanal-o.ru/news/11529</w:t>
                      </w:r>
                    </w:p>
                  </w:txbxContent>
                </v:textbox>
              </v:shape>
            </w:pict>
          </mc:Fallback>
        </mc:AlternateContent>
      </w:r>
      <w:r w:rsidR="00043D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E86C7" wp14:editId="51952D53">
                <wp:simplePos x="0" y="0"/>
                <wp:positionH relativeFrom="column">
                  <wp:posOffset>3771900</wp:posOffset>
                </wp:positionH>
                <wp:positionV relativeFrom="paragraph">
                  <wp:posOffset>7096125</wp:posOffset>
                </wp:positionV>
                <wp:extent cx="3781425" cy="26289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2FC" w:rsidRDefault="007632FC">
                            <w:r>
                              <w:t xml:space="preserve">                        </w:t>
                            </w:r>
                            <w:r w:rsidR="00216A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750E3B" wp14:editId="1DAFC960">
                                  <wp:extent cx="2571750" cy="2324100"/>
                                  <wp:effectExtent l="0" t="0" r="0" b="0"/>
                                  <wp:docPr id="10" name="Рисунок 10" descr="C:\Users\ПМПК\Desktop\ГРАНТ\Зна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МПК\Desktop\ГРАНТ\Зна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297pt;margin-top:558.75pt;width:297.75pt;height:20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" filled="f" stroked="f" strokeweight=".5pt">
                <v:textbox>
                  <w:txbxContent>
                    <w:p w:rsidR="007632FC" w:rsidRDefault="007632FC">
                      <w:r>
                        <w:t xml:space="preserve">                        </w:t>
                      </w:r>
                      <w:r w:rsidR="00216A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750E3B" wp14:editId="1DAFC960">
                            <wp:extent cx="2571750" cy="2324100"/>
                            <wp:effectExtent l="0" t="0" r="0" b="0"/>
                            <wp:docPr id="10" name="Рисунок 10" descr="C:\Users\ПМПК\Desktop\ГРАНТ\Зна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МПК\Desktop\ГРАНТ\Зна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D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8A95C" wp14:editId="788610F3">
                <wp:simplePos x="0" y="0"/>
                <wp:positionH relativeFrom="column">
                  <wp:posOffset>485775</wp:posOffset>
                </wp:positionH>
                <wp:positionV relativeFrom="paragraph">
                  <wp:posOffset>7267575</wp:posOffset>
                </wp:positionV>
                <wp:extent cx="4038600" cy="25336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DEB" w:rsidRPr="00043DEB" w:rsidRDefault="00043DEB" w:rsidP="00043DE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наказывать ребенка в состоянии эмоционального возбуждения.</w:t>
                            </w:r>
                          </w:p>
                          <w:p w:rsidR="00043DEB" w:rsidRPr="00043DEB" w:rsidRDefault="00043DEB" w:rsidP="00043DE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Говорите в правильной тональности. </w:t>
                            </w:r>
                          </w:p>
                          <w:p w:rsidR="00043DEB" w:rsidRPr="00043DEB" w:rsidRDefault="00043DEB" w:rsidP="00043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Фразу «Подумай над своим поведением» можно сказать по-разному.</w:t>
                            </w:r>
                          </w:p>
                          <w:p w:rsidR="00043DEB" w:rsidRPr="00043DEB" w:rsidRDefault="00043DEB" w:rsidP="00043DE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Наказание должно соответствовать возрасту.</w:t>
                            </w:r>
                          </w:p>
                          <w:p w:rsidR="00043DEB" w:rsidRPr="00043DEB" w:rsidRDefault="00043DEB" w:rsidP="00043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Чем младше ребенок, тем короче </w:t>
                            </w: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наказание.</w:t>
                            </w:r>
                          </w:p>
                          <w:p w:rsidR="00043DEB" w:rsidRPr="00043DEB" w:rsidRDefault="00043DEB" w:rsidP="00043DE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До 2-х лет наказывать нельзя. </w:t>
                            </w:r>
                          </w:p>
                          <w:p w:rsidR="00043DEB" w:rsidRPr="00043DEB" w:rsidRDefault="00043DEB" w:rsidP="00043D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D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Ребенок не поймет за что.</w:t>
                            </w:r>
                          </w:p>
                          <w:p w:rsidR="00043DEB" w:rsidRPr="00043DEB" w:rsidRDefault="00043DEB" w:rsidP="00043DEB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9" type="#_x0000_t202" style="position:absolute;margin-left:38.25pt;margin-top:572.25pt;width:318pt;height:19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" filled="f" stroked="f" strokeweight=".5pt">
                <v:textbox>
                  <w:txbxContent>
                    <w:p w:rsidR="00043DEB" w:rsidRPr="00043DEB" w:rsidRDefault="00043DEB" w:rsidP="00043DE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наказывать ребенка в состоянии эмоционального возбуждения.</w:t>
                      </w:r>
                    </w:p>
                    <w:p w:rsidR="00043DEB" w:rsidRPr="00043DEB" w:rsidRDefault="00043DEB" w:rsidP="00043DE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Говорите в правильной тональности. </w:t>
                      </w:r>
                    </w:p>
                    <w:p w:rsidR="00043DEB" w:rsidRPr="00043DEB" w:rsidRDefault="00043DEB" w:rsidP="00043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Фразу «Подумай над своим поведением» можно сказать по-разному.</w:t>
                      </w:r>
                    </w:p>
                    <w:p w:rsidR="00043DEB" w:rsidRPr="00043DEB" w:rsidRDefault="00043DEB" w:rsidP="00043DE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Наказание должно соответствовать возрасту.</w:t>
                      </w:r>
                    </w:p>
                    <w:p w:rsidR="00043DEB" w:rsidRPr="00043DEB" w:rsidRDefault="00043DEB" w:rsidP="00043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Чем младше ребенок, тем короче </w:t>
                      </w: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наказание.</w:t>
                      </w:r>
                    </w:p>
                    <w:p w:rsidR="00043DEB" w:rsidRPr="00043DEB" w:rsidRDefault="00043DEB" w:rsidP="00043DE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До 2-х лет наказывать нельзя. </w:t>
                      </w:r>
                    </w:p>
                    <w:p w:rsidR="00043DEB" w:rsidRPr="00043DEB" w:rsidRDefault="00043DEB" w:rsidP="00043DE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D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Ребенок не поймет за что.</w:t>
                      </w:r>
                    </w:p>
                    <w:p w:rsidR="00043DEB" w:rsidRPr="00043DEB" w:rsidRDefault="00043DEB" w:rsidP="00043DEB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2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47624</wp:posOffset>
                </wp:positionV>
                <wp:extent cx="7229475" cy="17240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2FC" w:rsidRDefault="007632FC"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Pr="007632F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00825" cy="11525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08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margin-left:6pt;margin-top:3.75pt;width:569.25pt;height:13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" filled="f" stroked="f" strokeweight=".5pt">
                <v:textbox>
                  <w:txbxContent>
                    <w:p w:rsidR="007632FC" w:rsidRDefault="007632FC">
                      <w:r>
                        <w:rPr>
                          <w:lang w:val="en-US"/>
                        </w:rPr>
                        <w:t xml:space="preserve">       </w:t>
                      </w:r>
                      <w:r w:rsidRPr="007632F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00825" cy="11525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08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2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-9525</wp:posOffset>
                </wp:positionV>
                <wp:extent cx="7800975" cy="10696575"/>
                <wp:effectExtent l="0" t="0" r="9525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0975" cy="10696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9.5pt;margin-top:-.75pt;width:614.25pt;height:84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" fillcolor="#ffc" stroked="f"/>
            </w:pict>
          </mc:Fallback>
        </mc:AlternateContent>
      </w:r>
    </w:p>
    <w:sectPr w:rsidR="002435F2" w:rsidSect="007632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177C"/>
    <w:multiLevelType w:val="hybridMultilevel"/>
    <w:tmpl w:val="73B4415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F552BD8"/>
    <w:multiLevelType w:val="hybridMultilevel"/>
    <w:tmpl w:val="9206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3661C"/>
    <w:multiLevelType w:val="hybridMultilevel"/>
    <w:tmpl w:val="612E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53C85"/>
    <w:multiLevelType w:val="hybridMultilevel"/>
    <w:tmpl w:val="0AA26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FC"/>
    <w:rsid w:val="00043DEB"/>
    <w:rsid w:val="00216A7B"/>
    <w:rsid w:val="002435F2"/>
    <w:rsid w:val="006B5862"/>
    <w:rsid w:val="0076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FC"/>
    <w:rPr>
      <w:rFonts w:ascii="Tahoma" w:hAnsi="Tahoma" w:cs="Tahoma"/>
      <w:sz w:val="16"/>
      <w:szCs w:val="16"/>
    </w:rPr>
  </w:style>
  <w:style w:type="character" w:customStyle="1" w:styleId="Heading1">
    <w:name w:val="Heading #1_"/>
    <w:basedOn w:val="a0"/>
    <w:rsid w:val="00763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60"/>
      <w:szCs w:val="60"/>
      <w:u w:val="none"/>
    </w:rPr>
  </w:style>
  <w:style w:type="character" w:customStyle="1" w:styleId="Heading10">
    <w:name w:val="Heading #1"/>
    <w:basedOn w:val="Heading1"/>
    <w:rsid w:val="00763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60"/>
      <w:szCs w:val="60"/>
      <w:u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7632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FC"/>
    <w:rPr>
      <w:rFonts w:ascii="Tahoma" w:hAnsi="Tahoma" w:cs="Tahoma"/>
      <w:sz w:val="16"/>
      <w:szCs w:val="16"/>
    </w:rPr>
  </w:style>
  <w:style w:type="character" w:customStyle="1" w:styleId="Heading1">
    <w:name w:val="Heading #1_"/>
    <w:basedOn w:val="a0"/>
    <w:rsid w:val="00763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60"/>
      <w:szCs w:val="60"/>
      <w:u w:val="none"/>
    </w:rPr>
  </w:style>
  <w:style w:type="character" w:customStyle="1" w:styleId="Heading10">
    <w:name w:val="Heading #1"/>
    <w:basedOn w:val="Heading1"/>
    <w:rsid w:val="00763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60"/>
      <w:szCs w:val="60"/>
      <w:u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763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Kiruxan Kiruxan</dc:creator>
  <cp:lastModifiedBy>ПМПК</cp:lastModifiedBy>
  <cp:revision>5</cp:revision>
  <dcterms:created xsi:type="dcterms:W3CDTF">2022-10-18T20:27:00Z</dcterms:created>
  <dcterms:modified xsi:type="dcterms:W3CDTF">2023-02-07T09:21:00Z</dcterms:modified>
</cp:coreProperties>
</file>